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08" w:rsidRDefault="007A0F08" w:rsidP="007A0F08"/>
    <w:p w:rsidR="007A0F08" w:rsidRDefault="007A0F08" w:rsidP="007A0F08">
      <w:pPr>
        <w:pStyle w:val="Default"/>
        <w:rPr>
          <w:rFonts w:asciiTheme="minorHAnsi" w:hAnsiTheme="minorHAnsi"/>
          <w:b/>
          <w:sz w:val="32"/>
          <w:szCs w:val="32"/>
        </w:rPr>
      </w:pPr>
    </w:p>
    <w:p w:rsidR="007A0F08" w:rsidRPr="00FE4385" w:rsidRDefault="007A0F08" w:rsidP="007A0F08">
      <w:pPr>
        <w:pStyle w:val="Default"/>
        <w:jc w:val="center"/>
        <w:rPr>
          <w:sz w:val="32"/>
          <w:szCs w:val="32"/>
        </w:rPr>
      </w:pPr>
      <w:r w:rsidRPr="00FE4385">
        <w:rPr>
          <w:bCs/>
          <w:sz w:val="32"/>
          <w:szCs w:val="32"/>
        </w:rPr>
        <w:t>КАРТА САМООБСЛЕДОВАНИЯ</w:t>
      </w:r>
    </w:p>
    <w:p w:rsidR="007A0F08" w:rsidRPr="00FE4385" w:rsidRDefault="00FE4385" w:rsidP="00FE4385">
      <w:pPr>
        <w:pStyle w:val="Default"/>
        <w:rPr>
          <w:sz w:val="32"/>
          <w:szCs w:val="32"/>
        </w:rPr>
      </w:pPr>
      <w:r w:rsidRPr="00FE4385">
        <w:rPr>
          <w:bCs/>
          <w:sz w:val="32"/>
          <w:szCs w:val="32"/>
        </w:rPr>
        <w:t xml:space="preserve">          </w:t>
      </w:r>
      <w:r w:rsidR="007A0F08" w:rsidRPr="00FE4385">
        <w:rPr>
          <w:bCs/>
          <w:sz w:val="32"/>
          <w:szCs w:val="32"/>
        </w:rPr>
        <w:t>готовности дошкольного образовательного учреждения</w:t>
      </w:r>
      <w:r w:rsidRPr="00FE4385">
        <w:rPr>
          <w:sz w:val="32"/>
          <w:szCs w:val="32"/>
        </w:rPr>
        <w:t xml:space="preserve"> </w:t>
      </w:r>
      <w:r w:rsidR="007A0F08" w:rsidRPr="00FE4385">
        <w:rPr>
          <w:sz w:val="32"/>
          <w:szCs w:val="32"/>
        </w:rPr>
        <w:t xml:space="preserve">по  </w:t>
      </w:r>
      <w:proofErr w:type="gramStart"/>
      <w:r w:rsidR="007A0F08" w:rsidRPr="00FE4385">
        <w:rPr>
          <w:sz w:val="32"/>
          <w:szCs w:val="32"/>
        </w:rPr>
        <w:t>в</w:t>
      </w:r>
      <w:proofErr w:type="gramEnd"/>
      <w:r w:rsidR="007A0F08" w:rsidRPr="00FE4385">
        <w:rPr>
          <w:sz w:val="32"/>
          <w:szCs w:val="32"/>
        </w:rPr>
        <w:t xml:space="preserve"> в</w:t>
      </w:r>
      <w:r w:rsidR="007A0F08" w:rsidRPr="00FE4385">
        <w:rPr>
          <w:bCs/>
          <w:sz w:val="32"/>
          <w:szCs w:val="32"/>
        </w:rPr>
        <w:t>едению</w:t>
      </w:r>
      <w:r w:rsidRPr="00FE4385">
        <w:rPr>
          <w:bCs/>
          <w:sz w:val="32"/>
          <w:szCs w:val="32"/>
        </w:rPr>
        <w:t xml:space="preserve"> ФГОС ДО</w:t>
      </w:r>
    </w:p>
    <w:p w:rsidR="007A0F08" w:rsidRPr="001661FD" w:rsidRDefault="00FE4385" w:rsidP="001661FD">
      <w:pPr>
        <w:pStyle w:val="Default"/>
        <w:jc w:val="center"/>
        <w:rPr>
          <w:sz w:val="32"/>
          <w:szCs w:val="32"/>
        </w:rPr>
      </w:pPr>
      <w:r w:rsidRPr="00FE4385">
        <w:rPr>
          <w:sz w:val="32"/>
          <w:szCs w:val="32"/>
        </w:rPr>
        <w:t xml:space="preserve">МКДОУ </w:t>
      </w:r>
      <w:r w:rsidR="007A0F08" w:rsidRPr="00FE4385">
        <w:rPr>
          <w:sz w:val="32"/>
          <w:szCs w:val="32"/>
        </w:rPr>
        <w:t>детский сад</w:t>
      </w:r>
      <w:r w:rsidRPr="00FE4385">
        <w:rPr>
          <w:sz w:val="32"/>
          <w:szCs w:val="32"/>
        </w:rPr>
        <w:t xml:space="preserve"> №51</w:t>
      </w:r>
      <w:r w:rsidR="007A0F08" w:rsidRPr="00FE4385">
        <w:rPr>
          <w:sz w:val="32"/>
          <w:szCs w:val="32"/>
        </w:rPr>
        <w:t xml:space="preserve"> «</w:t>
      </w:r>
      <w:r w:rsidRPr="00FE4385">
        <w:rPr>
          <w:sz w:val="32"/>
          <w:szCs w:val="32"/>
        </w:rPr>
        <w:t>Колосок</w:t>
      </w:r>
      <w:r w:rsidR="007A0F08" w:rsidRPr="00FE4385">
        <w:rPr>
          <w:sz w:val="32"/>
          <w:szCs w:val="32"/>
        </w:rPr>
        <w:t>»</w:t>
      </w:r>
    </w:p>
    <w:tbl>
      <w:tblPr>
        <w:tblStyle w:val="a4"/>
        <w:tblW w:w="147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995"/>
        <w:gridCol w:w="992"/>
        <w:gridCol w:w="7652"/>
      </w:tblGrid>
      <w:tr w:rsidR="007A0F08" w:rsidTr="002D757C">
        <w:trPr>
          <w:trHeight w:val="9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r>
              <w:t>критерии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r>
              <w:t>показатели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FE4385" w:rsidP="00FE4385">
            <w:r>
              <w:t>оценка показателя</w:t>
            </w:r>
            <w:r w:rsidR="007A0F08">
              <w:t>да</w:t>
            </w:r>
            <w:r>
              <w:t>-1;нет-0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FE4385">
            <w:r>
              <w:t>Да-1; нет-0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r>
              <w:t>подтверждение</w:t>
            </w:r>
          </w:p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0"/>
            </w:tblGrid>
            <w:tr w:rsidR="007A0F08">
              <w:trPr>
                <w:trHeight w:val="319"/>
              </w:trPr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4385" w:rsidRDefault="007A0F08" w:rsidP="00FE4385">
                  <w:pPr>
                    <w:pStyle w:val="Default"/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Соответствие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нормативной</w:t>
                  </w:r>
                  <w:proofErr w:type="gramEnd"/>
                </w:p>
                <w:p w:rsidR="00FE4385" w:rsidRDefault="007A0F08" w:rsidP="00FE4385">
                  <w:pPr>
                    <w:pStyle w:val="Default"/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базы ДОУ требованиям </w:t>
                  </w:r>
                </w:p>
                <w:p w:rsidR="007A0F08" w:rsidRDefault="007A0F08" w:rsidP="00FE4385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ФГОС ДО </w:t>
                  </w:r>
                </w:p>
              </w:tc>
            </w:tr>
          </w:tbl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2"/>
            </w:tblGrid>
            <w:tr w:rsidR="007A0F08">
              <w:trPr>
                <w:trHeight w:val="205"/>
              </w:trPr>
              <w:tc>
                <w:tcPr>
                  <w:tcW w:w="35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Создание в образовательном учреждении рабочей группы по введению ФГОС </w:t>
                  </w:r>
                  <w:proofErr w:type="gramStart"/>
                  <w:r>
                    <w:rPr>
                      <w:sz w:val="20"/>
                      <w:szCs w:val="20"/>
                    </w:rPr>
                    <w:t>ДО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 w:rsidP="00FE4385">
            <w:pPr>
              <w:pStyle w:val="Default"/>
              <w:jc w:val="both"/>
            </w:pPr>
          </w:p>
          <w:tbl>
            <w:tblPr>
              <w:tblW w:w="7544" w:type="dxa"/>
              <w:tblLayout w:type="fixed"/>
              <w:tblLook w:val="04A0" w:firstRow="1" w:lastRow="0" w:firstColumn="1" w:lastColumn="0" w:noHBand="0" w:noVBand="1"/>
            </w:tblPr>
            <w:tblGrid>
              <w:gridCol w:w="7544"/>
            </w:tblGrid>
            <w:tr w:rsidR="007A0F08" w:rsidTr="00FE4385">
              <w:trPr>
                <w:trHeight w:val="320"/>
              </w:trPr>
              <w:tc>
                <w:tcPr>
                  <w:tcW w:w="75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F08" w:rsidRDefault="007A0F08" w:rsidP="00FE4385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FE4385">
                    <w:rPr>
                      <w:sz w:val="20"/>
                      <w:szCs w:val="20"/>
                    </w:rPr>
                    <w:t>Приказ №  1  ОД от</w:t>
                  </w:r>
                  <w:r>
                    <w:rPr>
                      <w:sz w:val="20"/>
                      <w:szCs w:val="20"/>
                    </w:rPr>
                    <w:t>25.11.2014г</w:t>
                  </w:r>
                  <w:proofErr w:type="gramStart"/>
                  <w:r>
                    <w:rPr>
                      <w:sz w:val="20"/>
                      <w:szCs w:val="20"/>
                    </w:rPr>
                    <w:t>.о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создании рабочей группы по введ</w:t>
                  </w:r>
                  <w:r w:rsidR="00FE4385">
                    <w:rPr>
                      <w:sz w:val="20"/>
                      <w:szCs w:val="20"/>
                    </w:rPr>
                    <w:t>ению ФГОС ДО и утверждении Поло</w:t>
                  </w:r>
                  <w:r>
                    <w:rPr>
                      <w:sz w:val="20"/>
                      <w:szCs w:val="20"/>
                    </w:rPr>
                    <w:t xml:space="preserve">жения о рабочей группе </w:t>
                  </w:r>
                </w:p>
              </w:tc>
            </w:tr>
          </w:tbl>
          <w:p w:rsidR="007A0F08" w:rsidRDefault="007A0F08"/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банка </w:t>
            </w:r>
            <w:proofErr w:type="gramStart"/>
            <w:r>
              <w:rPr>
                <w:sz w:val="20"/>
                <w:szCs w:val="20"/>
              </w:rPr>
              <w:t>нормативно-правовых</w:t>
            </w:r>
            <w:proofErr w:type="gramEnd"/>
            <w:r>
              <w:rPr>
                <w:sz w:val="20"/>
                <w:szCs w:val="20"/>
              </w:rPr>
              <w:t xml:space="preserve"> доку-ментов различного уровня (федерального, </w:t>
            </w:r>
            <w:proofErr w:type="spellStart"/>
            <w:r>
              <w:rPr>
                <w:sz w:val="20"/>
                <w:szCs w:val="20"/>
              </w:rPr>
              <w:t>регио-нального</w:t>
            </w:r>
            <w:proofErr w:type="spellEnd"/>
            <w:r>
              <w:rPr>
                <w:sz w:val="20"/>
                <w:szCs w:val="20"/>
              </w:rPr>
              <w:t xml:space="preserve">, муниципального, ДОУ). </w:t>
            </w:r>
          </w:p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документов, включенных в банк.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-Федеральный закон от 29.12.2012 №273-ФЗ «Об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обра-зовании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Российской Федерации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-Извлечения из Федерального закона от 29.12.2012 №273-ФЗ «Об образовании в Российской Федерации».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-Извлечения из «Федеральной целевой программы </w:t>
            </w:r>
            <w:proofErr w:type="gramStart"/>
            <w:r>
              <w:rPr>
                <w:sz w:val="20"/>
                <w:szCs w:val="20"/>
              </w:rPr>
              <w:t>раз-вития</w:t>
            </w:r>
            <w:proofErr w:type="gramEnd"/>
            <w:r>
              <w:rPr>
                <w:sz w:val="20"/>
                <w:szCs w:val="20"/>
              </w:rPr>
              <w:t xml:space="preserve"> образования на 2011 - 2015 годы» Постановление Правительства Российской Федерации от 7 февраля 2011 г. N 61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-Извлечения из "Национальной стратегии действий в интересах детей на 2012 - 2017 годы" Указ Президента РФ от 1 июня 2012 г. N 761 -Извлечения из государственной программы Российской Федерации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"Развитие образования" на 2013-2020 годы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(утв. распоряжением Правительства РФ от 15 мая 2013 г. N 792-р)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госуд</w:t>
            </w:r>
            <w:r w:rsidR="00FE4385">
              <w:rPr>
                <w:sz w:val="20"/>
                <w:szCs w:val="20"/>
              </w:rPr>
              <w:t>арственный образовательный стан</w:t>
            </w:r>
            <w:r>
              <w:rPr>
                <w:sz w:val="20"/>
                <w:szCs w:val="20"/>
              </w:rPr>
              <w:t xml:space="preserve">дарт дошкольного образования. Приказ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 от 17.10.2013 №1155. -Приказ Министерства здравоохранения и социального развития Российской Федерации от 26.08.2010 №761н «Об утверждении</w:t>
            </w:r>
            <w:r w:rsidR="00FE4385">
              <w:rPr>
                <w:sz w:val="20"/>
                <w:szCs w:val="20"/>
              </w:rPr>
              <w:t xml:space="preserve"> Единого квалификационного спра</w:t>
            </w:r>
            <w:r>
              <w:rPr>
                <w:sz w:val="20"/>
                <w:szCs w:val="20"/>
              </w:rPr>
              <w:t xml:space="preserve">вочника должностей руководителей, специалистов и служащих» Раздел «Квалификационные характеристики должностей работников образования». Извлечения.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риказ Министерства образования и науки Российской Федерации (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России) от </w:t>
            </w:r>
            <w:r>
              <w:rPr>
                <w:sz w:val="20"/>
                <w:szCs w:val="20"/>
              </w:rPr>
              <w:lastRenderedPageBreak/>
              <w:t>24 марта 2010 г. № 209 "О порядке аттестации педагогических работни-ков государственн</w:t>
            </w:r>
            <w:r w:rsidR="00FE4385">
              <w:rPr>
                <w:sz w:val="20"/>
                <w:szCs w:val="20"/>
              </w:rPr>
              <w:t>ых и муниципальных образователь</w:t>
            </w:r>
            <w:r>
              <w:rPr>
                <w:sz w:val="20"/>
                <w:szCs w:val="20"/>
              </w:rPr>
              <w:t>ных учреждений" -Постановление Глав</w:t>
            </w:r>
            <w:r w:rsidR="00FE4385">
              <w:rPr>
                <w:sz w:val="20"/>
                <w:szCs w:val="20"/>
              </w:rPr>
              <w:t>ного государственного санитарно</w:t>
            </w:r>
            <w:r>
              <w:rPr>
                <w:sz w:val="20"/>
                <w:szCs w:val="20"/>
              </w:rPr>
              <w:t>го врача Российской Федерации от 15.05.2013 №26 г. Москва «Об утвержд</w:t>
            </w:r>
            <w:r w:rsidR="00FE4385">
              <w:rPr>
                <w:sz w:val="20"/>
                <w:szCs w:val="20"/>
              </w:rPr>
              <w:t>ении СанПиН 2.4.1.3049-13 «Сани</w:t>
            </w:r>
            <w:r>
              <w:rPr>
                <w:sz w:val="20"/>
                <w:szCs w:val="20"/>
              </w:rPr>
              <w:t>тарно-эпидемиологические требования к устройству, содержанию и организации режима работы дошкольных образовательных организаций». -Приказ Министерства образования и науки Российской Федерации (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России) от 30.08.2013 №1014 г. Москва «Об утверждении Порядка организации и осуществления образовательной д</w:t>
            </w:r>
            <w:r w:rsidR="00FE4385">
              <w:rPr>
                <w:sz w:val="20"/>
                <w:szCs w:val="20"/>
              </w:rPr>
              <w:t>еятельности по ос</w:t>
            </w:r>
            <w:r>
              <w:rPr>
                <w:sz w:val="20"/>
                <w:szCs w:val="20"/>
              </w:rPr>
              <w:t>новным общеобразо</w:t>
            </w:r>
            <w:r w:rsidR="00FE4385">
              <w:rPr>
                <w:sz w:val="20"/>
                <w:szCs w:val="20"/>
              </w:rPr>
              <w:t>вательным программам - образова</w:t>
            </w:r>
            <w:r>
              <w:rPr>
                <w:sz w:val="20"/>
                <w:szCs w:val="20"/>
              </w:rPr>
              <w:t xml:space="preserve">тельным программам дошкольного образования».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Министерства образования и науки Росс</w:t>
            </w:r>
            <w:r w:rsidR="00FE4385">
              <w:rPr>
                <w:sz w:val="20"/>
                <w:szCs w:val="20"/>
              </w:rPr>
              <w:t>ии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A0F08" w:rsidTr="002D757C">
        <w:trPr>
          <w:trHeight w:val="104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pPr>
              <w:jc w:val="center"/>
            </w:pPr>
            <w:r>
              <w:rPr>
                <w:sz w:val="20"/>
                <w:szCs w:val="20"/>
              </w:rPr>
              <w:t>Внесение изменений и дополнений в Устав образовательного учреждения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r>
              <w:t>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ы) заседания</w:t>
            </w:r>
            <w:r w:rsidR="00FE4385">
              <w:rPr>
                <w:sz w:val="20"/>
                <w:szCs w:val="20"/>
              </w:rPr>
              <w:t>(й) органов, на которых рассмат</w:t>
            </w:r>
            <w:r>
              <w:rPr>
                <w:sz w:val="20"/>
                <w:szCs w:val="20"/>
              </w:rPr>
              <w:t>ривались вопросы внесения изменений и дополнений в Устав образовательного учреждения, прик</w:t>
            </w:r>
            <w:r w:rsidR="00FE4385">
              <w:rPr>
                <w:sz w:val="20"/>
                <w:szCs w:val="20"/>
              </w:rPr>
              <w:t>аз о внесении изменений в Устав.</w:t>
            </w:r>
            <w:r>
              <w:rPr>
                <w:sz w:val="20"/>
                <w:szCs w:val="20"/>
              </w:rPr>
              <w:t xml:space="preserve">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</w:p>
        </w:tc>
      </w:tr>
      <w:tr w:rsidR="007A0F08" w:rsidTr="002D757C">
        <w:trPr>
          <w:trHeight w:val="12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08" w:rsidRDefault="007A0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Издание приказов по дошкольному </w:t>
            </w:r>
            <w:proofErr w:type="gramStart"/>
            <w:r>
              <w:rPr>
                <w:sz w:val="20"/>
                <w:szCs w:val="20"/>
              </w:rPr>
              <w:t>образователь-ному</w:t>
            </w:r>
            <w:proofErr w:type="gramEnd"/>
            <w:r>
              <w:rPr>
                <w:sz w:val="20"/>
                <w:szCs w:val="20"/>
              </w:rPr>
              <w:t xml:space="preserve"> учреждению: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7A0F08" w:rsidTr="002D757C">
        <w:trPr>
          <w:trHeight w:val="112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08" w:rsidRDefault="007A0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673" w:type="dxa"/>
              <w:tblLayout w:type="fixed"/>
              <w:tblLook w:val="04A0" w:firstRow="1" w:lastRow="0" w:firstColumn="1" w:lastColumn="0" w:noHBand="0" w:noVBand="1"/>
            </w:tblPr>
            <w:tblGrid>
              <w:gridCol w:w="3891"/>
              <w:gridCol w:w="1945"/>
              <w:gridCol w:w="1946"/>
              <w:gridCol w:w="3891"/>
            </w:tblGrid>
            <w:tr w:rsidR="007A0F08" w:rsidTr="00FE4385">
              <w:trPr>
                <w:trHeight w:val="550"/>
              </w:trPr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0F08" w:rsidRPr="00FE4385" w:rsidRDefault="007A0F08" w:rsidP="00FE4385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 разработке основной образовательной программы </w:t>
                  </w:r>
                  <w:proofErr w:type="gramStart"/>
                  <w:r>
                    <w:rPr>
                      <w:sz w:val="20"/>
                      <w:szCs w:val="20"/>
                    </w:rPr>
                    <w:t>ДО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 учебный год; </w:t>
                  </w:r>
                </w:p>
              </w:tc>
              <w:tc>
                <w:tcPr>
                  <w:tcW w:w="38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Протоко</w:t>
                  </w:r>
                  <w:proofErr w:type="gramStart"/>
                  <w:r>
                    <w:rPr>
                      <w:sz w:val="20"/>
                      <w:szCs w:val="20"/>
                    </w:rPr>
                    <w:t>л(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ы) заседания(й) органов, на которых </w:t>
                  </w:r>
                  <w:proofErr w:type="spellStart"/>
                  <w:r>
                    <w:rPr>
                      <w:sz w:val="20"/>
                      <w:szCs w:val="20"/>
                    </w:rPr>
                    <w:t>рассмат-ривались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вопросы внесения изменений и дополнений в Устав образовательного учреждения, приказ о внесении изменений в Устав, Устав с </w:t>
                  </w:r>
                  <w:proofErr w:type="spellStart"/>
                  <w:r>
                    <w:rPr>
                      <w:sz w:val="20"/>
                      <w:szCs w:val="20"/>
                    </w:rPr>
                    <w:t>внесѐнными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дополнениями и изменениями, заверенный учредителем. </w:t>
                  </w:r>
                </w:p>
              </w:tc>
            </w:tr>
            <w:tr w:rsidR="007A0F08" w:rsidTr="00FE4385">
              <w:trPr>
                <w:trHeight w:val="95"/>
              </w:trPr>
              <w:tc>
                <w:tcPr>
                  <w:tcW w:w="5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Приказы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Приказ № 6 – ОД от 13.01.2014г. </w:t>
                  </w:r>
                </w:p>
              </w:tc>
            </w:tr>
          </w:tbl>
          <w:p w:rsidR="007A0F08" w:rsidRDefault="007A0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 – ОД от 13.12..2014</w:t>
            </w:r>
          </w:p>
        </w:tc>
      </w:tr>
      <w:tr w:rsidR="007A0F08" w:rsidTr="002D757C">
        <w:trPr>
          <w:trHeight w:val="282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150" w:type="dxa"/>
              <w:tblLayout w:type="fixed"/>
              <w:tblLook w:val="04A0" w:firstRow="1" w:lastRow="0" w:firstColumn="1" w:lastColumn="0" w:noHBand="0" w:noVBand="1"/>
            </w:tblPr>
            <w:tblGrid>
              <w:gridCol w:w="3086"/>
              <w:gridCol w:w="9064"/>
            </w:tblGrid>
            <w:tr w:rsidR="007A0F08">
              <w:trPr>
                <w:trHeight w:val="1047"/>
              </w:trPr>
              <w:tc>
                <w:tcPr>
                  <w:tcW w:w="3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 утверждении годового календарного учебного графика на 2014-2015 год;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A0F08">
              <w:trPr>
                <w:trHeight w:val="131"/>
              </w:trPr>
              <w:tc>
                <w:tcPr>
                  <w:tcW w:w="30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0F08">
              <w:trPr>
                <w:trHeight w:val="208"/>
              </w:trPr>
              <w:tc>
                <w:tcPr>
                  <w:tcW w:w="3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385" w:rsidRDefault="00FE438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 утверждении учебного плана на 2014-2015 учебный год;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A0F08">
              <w:trPr>
                <w:trHeight w:val="324"/>
              </w:trPr>
              <w:tc>
                <w:tcPr>
                  <w:tcW w:w="30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0F08" w:rsidRDefault="007A0F08" w:rsidP="00FE4385">
                  <w:pPr>
                    <w:pStyle w:val="a3"/>
                    <w:spacing w:before="0" w:beforeAutospacing="0" w:after="281" w:afterAutospacing="0" w:line="276" w:lineRule="auto"/>
                    <w:textAlignment w:val="baseline"/>
                    <w:rPr>
                      <w:rFonts w:ascii="inherit" w:hAnsi="inherit" w:cs="Arial"/>
                      <w:b/>
                      <w:color w:val="555555"/>
                      <w:sz w:val="28"/>
                      <w:szCs w:val="28"/>
                      <w:lang w:eastAsia="en-US"/>
                    </w:rPr>
                  </w:pP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 № 1         -ОД от 15.09.2014г. «Об утверждении</w:t>
                  </w:r>
                  <w:r w:rsidR="001661FD">
                    <w:rPr>
                      <w:sz w:val="20"/>
                      <w:szCs w:val="20"/>
                    </w:rPr>
                    <w:t xml:space="preserve"> </w:t>
                  </w:r>
                  <w:r w:rsidR="002D757C">
                    <w:rPr>
                      <w:sz w:val="20"/>
                      <w:szCs w:val="20"/>
                    </w:rPr>
                    <w:lastRenderedPageBreak/>
                    <w:t>гра</w:t>
                  </w:r>
                  <w:r>
                    <w:rPr>
                      <w:sz w:val="20"/>
                      <w:szCs w:val="20"/>
                    </w:rPr>
                    <w:t xml:space="preserve">фиков ДОУ по повышению уровня </w:t>
                  </w:r>
                  <w:proofErr w:type="gramStart"/>
                  <w:r>
                    <w:rPr>
                      <w:sz w:val="20"/>
                      <w:szCs w:val="20"/>
                    </w:rPr>
                    <w:t>профессионально-</w:t>
                  </w:r>
                  <w:proofErr w:type="spellStart"/>
                  <w:r>
                    <w:rPr>
                      <w:sz w:val="20"/>
                      <w:szCs w:val="20"/>
                    </w:rPr>
                    <w:t>го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мастерства педагогических работников» </w:t>
                  </w:r>
                </w:p>
                <w:p w:rsidR="007A0F08" w:rsidRPr="002D757C" w:rsidRDefault="007A0F08">
                  <w:pPr>
                    <w:pStyle w:val="Default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2D757C">
                    <w:rPr>
                      <w:b/>
                      <w:sz w:val="20"/>
                      <w:szCs w:val="20"/>
                    </w:rPr>
                    <w:t xml:space="preserve">Приказ № 4от 03.02.2015г.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«О внесении изменений в </w:t>
                  </w:r>
                  <w:proofErr w:type="gramStart"/>
                  <w:r>
                    <w:rPr>
                      <w:sz w:val="20"/>
                      <w:szCs w:val="20"/>
                    </w:rPr>
                    <w:t>должностные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sz w:val="20"/>
                      <w:szCs w:val="20"/>
                    </w:rPr>
                    <w:t>инструкции педагогического персонала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A0F08">
              <w:trPr>
                <w:trHeight w:val="209"/>
              </w:trPr>
              <w:tc>
                <w:tcPr>
                  <w:tcW w:w="30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 проведении внутреннего должностного контроля по реализации ФГОС </w:t>
                  </w:r>
                  <w:proofErr w:type="gramStart"/>
                  <w:r>
                    <w:rPr>
                      <w:sz w:val="20"/>
                      <w:szCs w:val="20"/>
                    </w:rPr>
                    <w:t>ДО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;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A0F08">
              <w:trPr>
                <w:trHeight w:val="668"/>
              </w:trPr>
              <w:tc>
                <w:tcPr>
                  <w:tcW w:w="30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О внесении изменений в должностные инструкции педагогического персонала,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в</w:t>
                  </w:r>
                  <w:r w:rsidR="002D757C">
                    <w:rPr>
                      <w:sz w:val="20"/>
                      <w:szCs w:val="20"/>
                    </w:rPr>
                    <w:t xml:space="preserve">оспитателя, </w:t>
                  </w:r>
                  <w:r>
                    <w:rPr>
                      <w:sz w:val="20"/>
                      <w:szCs w:val="20"/>
                    </w:rPr>
                    <w:t xml:space="preserve"> музыкального руководит</w:t>
                  </w:r>
                  <w:r w:rsidR="002D757C">
                    <w:rPr>
                      <w:sz w:val="20"/>
                      <w:szCs w:val="20"/>
                    </w:rPr>
                    <w:t>еля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9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A0F08">
              <w:trPr>
                <w:trHeight w:val="550"/>
              </w:trPr>
              <w:tc>
                <w:tcPr>
                  <w:tcW w:w="12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757C" w:rsidRDefault="007A0F08">
                  <w:pPr>
                    <w:pStyle w:val="Default"/>
                    <w:spacing w:line="276" w:lineRule="auto"/>
                    <w:ind w:left="-2836" w:firstLine="28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Разработка локальных актов,</w:t>
                  </w:r>
                </w:p>
                <w:p w:rsidR="002D757C" w:rsidRDefault="002D757C">
                  <w:pPr>
                    <w:pStyle w:val="Default"/>
                    <w:spacing w:line="276" w:lineRule="auto"/>
                    <w:ind w:left="-2836" w:firstLine="28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устанавливающих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тре</w:t>
                  </w:r>
                  <w:r w:rsidR="007A0F08">
                    <w:rPr>
                      <w:sz w:val="20"/>
                      <w:szCs w:val="20"/>
                    </w:rPr>
                    <w:t xml:space="preserve">бования к </w:t>
                  </w:r>
                </w:p>
                <w:p w:rsidR="002D757C" w:rsidRDefault="007A0F08">
                  <w:pPr>
                    <w:pStyle w:val="Default"/>
                    <w:spacing w:line="276" w:lineRule="auto"/>
                    <w:ind w:left="-2836" w:firstLine="28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различным объектам </w:t>
                  </w:r>
                </w:p>
                <w:p w:rsidR="002D757C" w:rsidRDefault="007A0F08">
                  <w:pPr>
                    <w:pStyle w:val="Default"/>
                    <w:spacing w:line="276" w:lineRule="auto"/>
                    <w:ind w:left="-2836" w:firstLine="28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инфраструктуры </w:t>
                  </w:r>
                  <w:proofErr w:type="gramStart"/>
                  <w:r>
                    <w:rPr>
                      <w:sz w:val="20"/>
                      <w:szCs w:val="20"/>
                    </w:rPr>
                    <w:t>дошкольного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2D757C" w:rsidRDefault="007A0F08">
                  <w:pPr>
                    <w:pStyle w:val="Default"/>
                    <w:spacing w:line="276" w:lineRule="auto"/>
                    <w:ind w:left="-2836" w:firstLine="28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образовательного учреждения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</w:p>
                <w:p w:rsidR="002D757C" w:rsidRDefault="002D757C">
                  <w:pPr>
                    <w:pStyle w:val="Default"/>
                    <w:spacing w:line="276" w:lineRule="auto"/>
                    <w:ind w:left="-2836" w:firstLine="28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уче</w:t>
                  </w:r>
                  <w:r w:rsidR="007A0F08">
                    <w:rPr>
                      <w:sz w:val="20"/>
                      <w:szCs w:val="20"/>
                    </w:rPr>
                    <w:t>том требований к минимальной оснащенности</w:t>
                  </w:r>
                </w:p>
                <w:p w:rsidR="007A0F08" w:rsidRDefault="007A0F08" w:rsidP="002D757C">
                  <w:pPr>
                    <w:pStyle w:val="Default"/>
                    <w:spacing w:line="276" w:lineRule="auto"/>
                    <w:ind w:left="-2836" w:firstLine="28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об</w:t>
                  </w:r>
                  <w:r w:rsidR="002D757C">
                    <w:rPr>
                      <w:sz w:val="20"/>
                      <w:szCs w:val="20"/>
                    </w:rPr>
                    <w:t>ра</w:t>
                  </w:r>
                  <w:r>
                    <w:rPr>
                      <w:sz w:val="20"/>
                      <w:szCs w:val="20"/>
                    </w:rPr>
                    <w:t>зовательного процесса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D757C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</w:tr>
          </w:tbl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Организационный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описание мат</w:t>
            </w:r>
            <w:r w:rsidR="002D757C">
              <w:rPr>
                <w:sz w:val="20"/>
                <w:szCs w:val="20"/>
              </w:rPr>
              <w:t>ериально- технического обеспече</w:t>
            </w:r>
            <w:r>
              <w:rPr>
                <w:sz w:val="20"/>
                <w:szCs w:val="20"/>
              </w:rPr>
              <w:t xml:space="preserve">ния,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режим дня,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традиционные мероприятия, </w:t>
            </w:r>
          </w:p>
          <w:p w:rsidR="007A0F08" w:rsidRPr="002D757C" w:rsidRDefault="007A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57C">
              <w:rPr>
                <w:rFonts w:ascii="Times New Roman" w:hAnsi="Times New Roman" w:cs="Times New Roman"/>
                <w:sz w:val="20"/>
                <w:szCs w:val="20"/>
              </w:rPr>
              <w:t xml:space="preserve">- предметно-пространственная среда.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Дополнительный раздел ООП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(краткая презентация ДОУ)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gramStart"/>
            <w:r>
              <w:rPr>
                <w:sz w:val="20"/>
                <w:szCs w:val="20"/>
              </w:rPr>
              <w:t>ориентирована</w:t>
            </w:r>
            <w:proofErr w:type="gramEnd"/>
            <w:r w:rsidR="002D757C">
              <w:rPr>
                <w:sz w:val="20"/>
                <w:szCs w:val="20"/>
              </w:rPr>
              <w:t xml:space="preserve"> на родителей (законных предста</w:t>
            </w:r>
            <w:r>
              <w:rPr>
                <w:sz w:val="20"/>
                <w:szCs w:val="20"/>
              </w:rPr>
              <w:t xml:space="preserve">вителей),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доступна</w:t>
            </w:r>
            <w:proofErr w:type="gramEnd"/>
            <w:r>
              <w:rPr>
                <w:sz w:val="20"/>
                <w:szCs w:val="20"/>
              </w:rPr>
              <w:t xml:space="preserve"> для ознакомления,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возрастные и иные категории детей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реализуемы</w:t>
            </w:r>
            <w:r w:rsidR="002D757C">
              <w:rPr>
                <w:sz w:val="20"/>
                <w:szCs w:val="20"/>
              </w:rPr>
              <w:t>е примерные программы (комплекс</w:t>
            </w:r>
            <w:r>
              <w:rPr>
                <w:sz w:val="20"/>
                <w:szCs w:val="20"/>
              </w:rPr>
              <w:t xml:space="preserve">ные и парциальные) </w:t>
            </w:r>
          </w:p>
          <w:p w:rsidR="007A0F08" w:rsidRPr="002D757C" w:rsidRDefault="007A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57C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характеристика взаимодействия педагогического коллектива с семьями детей. </w:t>
            </w:r>
          </w:p>
          <w:p w:rsidR="007A0F08" w:rsidRPr="002D757C" w:rsidRDefault="007A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F08" w:rsidRPr="002D757C" w:rsidRDefault="007A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</w:t>
            </w:r>
            <w:proofErr w:type="gramStart"/>
            <w:r>
              <w:rPr>
                <w:sz w:val="20"/>
                <w:szCs w:val="20"/>
              </w:rPr>
              <w:t>основной</w:t>
            </w:r>
            <w:proofErr w:type="gramEnd"/>
            <w:r>
              <w:rPr>
                <w:sz w:val="20"/>
                <w:szCs w:val="20"/>
              </w:rPr>
              <w:t xml:space="preserve"> образовательной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-мы дошкольного образования образовательного учреждения на заседании педагогического совета </w:t>
            </w:r>
          </w:p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заседания р</w:t>
            </w:r>
            <w:r w:rsidR="00554CB7">
              <w:rPr>
                <w:sz w:val="20"/>
                <w:szCs w:val="20"/>
              </w:rPr>
              <w:t>абочей группы разработанный раз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дел программы </w:t>
            </w:r>
          </w:p>
          <w:p w:rsidR="007A0F08" w:rsidRDefault="007A0F08"/>
        </w:tc>
      </w:tr>
      <w:tr w:rsidR="007A0F08" w:rsidTr="002D757C">
        <w:trPr>
          <w:trHeight w:val="12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08" w:rsidRDefault="007A0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proofErr w:type="gram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 совета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E4385">
              <w:rPr>
                <w:b/>
                <w:sz w:val="20"/>
                <w:szCs w:val="20"/>
              </w:rPr>
              <w:t>№  от 28.09.2015</w:t>
            </w:r>
          </w:p>
        </w:tc>
      </w:tr>
      <w:tr w:rsidR="007A0F08" w:rsidTr="002D757C">
        <w:trPr>
          <w:trHeight w:val="9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08" w:rsidRDefault="007A0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rPr>
                <w:sz w:val="20"/>
                <w:szCs w:val="20"/>
              </w:rPr>
            </w:pPr>
          </w:p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Требования к психолого-педагогическим условиям реализации ООП </w:t>
            </w:r>
            <w:proofErr w:type="gramStart"/>
            <w:r>
              <w:rPr>
                <w:b/>
                <w:bCs/>
                <w:sz w:val="20"/>
                <w:szCs w:val="20"/>
              </w:rPr>
              <w:t>ДО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9"/>
              <w:gridCol w:w="3909"/>
              <w:gridCol w:w="3909"/>
            </w:tblGrid>
            <w:tr w:rsidR="007A0F08">
              <w:trPr>
                <w:trHeight w:val="1009"/>
              </w:trPr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комфортное пребывание воспитанников в ДОУ,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наличие спец</w:t>
                  </w:r>
                  <w:r w:rsidR="002D757C">
                    <w:rPr>
                      <w:sz w:val="20"/>
                      <w:szCs w:val="20"/>
                    </w:rPr>
                    <w:t>иалистов и педагогических работ</w:t>
                  </w:r>
                  <w:r>
                    <w:rPr>
                      <w:sz w:val="20"/>
                      <w:szCs w:val="20"/>
                    </w:rPr>
                    <w:t xml:space="preserve">ников с профессиональной подготовкой,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оценка индивидуального развития детей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-развивающая предметно-пространственная среда, с учетом детей с ОВЗ (наличие игровых центров и их наполняемость)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наличие педаг</w:t>
                  </w:r>
                  <w:r w:rsidR="002D757C">
                    <w:rPr>
                      <w:sz w:val="20"/>
                      <w:szCs w:val="20"/>
                    </w:rPr>
                    <w:t>ога-психолога, оборудованный ка</w:t>
                  </w:r>
                  <w:r>
                    <w:rPr>
                      <w:sz w:val="20"/>
                      <w:szCs w:val="20"/>
                    </w:rPr>
                    <w:t xml:space="preserve">бинет психолога 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Аналитическая справка, </w:t>
                  </w:r>
                </w:p>
                <w:p w:rsidR="007A0F08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-примерный перечень учебного оборудования (</w:t>
                  </w:r>
                  <w:proofErr w:type="spellStart"/>
                  <w:r>
                    <w:rPr>
                      <w:sz w:val="20"/>
                      <w:szCs w:val="20"/>
                    </w:rPr>
                    <w:t>Приложе-ние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1 </w:t>
                  </w:r>
                  <w:proofErr w:type="gramEnd"/>
                </w:p>
              </w:tc>
            </w:tr>
          </w:tbl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справка, </w:t>
            </w:r>
          </w:p>
          <w:p w:rsidR="007A0F08" w:rsidRPr="002D757C" w:rsidRDefault="007A0F08">
            <w:pPr>
              <w:rPr>
                <w:rFonts w:ascii="Times New Roman" w:hAnsi="Times New Roman" w:cs="Times New Roman"/>
              </w:rPr>
            </w:pPr>
            <w:r w:rsidRPr="002D757C">
              <w:rPr>
                <w:rFonts w:ascii="Times New Roman" w:hAnsi="Times New Roman" w:cs="Times New Roman"/>
                <w:sz w:val="20"/>
                <w:szCs w:val="20"/>
              </w:rPr>
              <w:t>-примерный перечень учебного оборудования</w:t>
            </w:r>
          </w:p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Требования к кадровым условиям реализации ООП </w:t>
            </w:r>
          </w:p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педагогических кадров ДОУ составле</w:t>
            </w:r>
            <w:r w:rsidR="002D757C">
              <w:rPr>
                <w:sz w:val="20"/>
                <w:szCs w:val="20"/>
              </w:rPr>
              <w:t>ние плана-графика поэтапного по</w:t>
            </w:r>
            <w:r>
              <w:rPr>
                <w:sz w:val="20"/>
                <w:szCs w:val="20"/>
              </w:rPr>
              <w:t>вышения квали</w:t>
            </w:r>
            <w:r w:rsidR="002D757C">
              <w:rPr>
                <w:sz w:val="20"/>
                <w:szCs w:val="20"/>
              </w:rPr>
              <w:t>фикации педагогического персона</w:t>
            </w:r>
            <w:r>
              <w:rPr>
                <w:sz w:val="20"/>
                <w:szCs w:val="20"/>
              </w:rPr>
              <w:t xml:space="preserve">ла (по мере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). </w:t>
            </w:r>
          </w:p>
          <w:p w:rsidR="007A0F08" w:rsidRPr="002D757C" w:rsidRDefault="007A0F08">
            <w:pPr>
              <w:rPr>
                <w:rFonts w:ascii="Times New Roman" w:hAnsi="Times New Roman" w:cs="Times New Roman"/>
              </w:rPr>
            </w:pPr>
            <w:r w:rsidRPr="002D757C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</w:t>
            </w:r>
            <w:r w:rsidR="001661FD">
              <w:rPr>
                <w:rFonts w:ascii="Times New Roman" w:hAnsi="Times New Roman" w:cs="Times New Roman"/>
                <w:sz w:val="20"/>
                <w:szCs w:val="20"/>
              </w:rPr>
              <w:t>обучающих семинаров и консульта</w:t>
            </w:r>
            <w:r w:rsidRPr="002D757C">
              <w:rPr>
                <w:rFonts w:ascii="Times New Roman" w:hAnsi="Times New Roman" w:cs="Times New Roman"/>
                <w:sz w:val="20"/>
                <w:szCs w:val="20"/>
              </w:rPr>
              <w:t xml:space="preserve">ций для педагогов ДОУ по разделам ФГОС </w:t>
            </w:r>
            <w:proofErr w:type="gramStart"/>
            <w:r w:rsidRPr="002D757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D7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Pr="001661FD" w:rsidRDefault="007A0F08"/>
          <w:p w:rsidR="002D757C" w:rsidRPr="001661FD" w:rsidRDefault="007A0F08">
            <w:pPr>
              <w:pStyle w:val="Default"/>
              <w:rPr>
                <w:sz w:val="20"/>
                <w:szCs w:val="20"/>
              </w:rPr>
            </w:pPr>
            <w:proofErr w:type="gramStart"/>
            <w:r w:rsidRPr="001661FD">
              <w:rPr>
                <w:sz w:val="20"/>
                <w:szCs w:val="20"/>
              </w:rPr>
              <w:t>Аналитическая справка с характеристикой территории (кол-во игровых площа</w:t>
            </w:r>
            <w:r w:rsidR="002D757C" w:rsidRPr="001661FD">
              <w:rPr>
                <w:sz w:val="20"/>
                <w:szCs w:val="20"/>
              </w:rPr>
              <w:t>док, спортивный участок + обору</w:t>
            </w:r>
            <w:r w:rsidRPr="001661FD">
              <w:rPr>
                <w:sz w:val="20"/>
                <w:szCs w:val="20"/>
              </w:rPr>
              <w:t xml:space="preserve">дование, наличие хозяйственной зоны, кол-во входов и выходов с территории) здания, помещений ДОУ, в </w:t>
            </w:r>
            <w:proofErr w:type="spellStart"/>
            <w:r w:rsidRPr="001661FD">
              <w:rPr>
                <w:sz w:val="20"/>
                <w:szCs w:val="20"/>
              </w:rPr>
              <w:t>т.ч</w:t>
            </w:r>
            <w:proofErr w:type="spellEnd"/>
            <w:r w:rsidRPr="001661FD">
              <w:rPr>
                <w:sz w:val="20"/>
                <w:szCs w:val="20"/>
              </w:rPr>
              <w:t>. системы водоснабжения, отопления, вентиляции, и</w:t>
            </w:r>
            <w:r w:rsidR="002D757C" w:rsidRPr="001661FD">
              <w:rPr>
                <w:sz w:val="20"/>
                <w:szCs w:val="20"/>
              </w:rPr>
              <w:t>скус</w:t>
            </w:r>
            <w:r w:rsidRPr="001661FD">
              <w:rPr>
                <w:sz w:val="20"/>
                <w:szCs w:val="20"/>
              </w:rPr>
              <w:t>ственное и ес</w:t>
            </w:r>
            <w:r w:rsidR="002D757C" w:rsidRPr="001661FD">
              <w:rPr>
                <w:sz w:val="20"/>
                <w:szCs w:val="20"/>
              </w:rPr>
              <w:t>тественное освещение, оснащение</w:t>
            </w:r>
            <w:proofErr w:type="gramEnd"/>
          </w:p>
          <w:p w:rsidR="007A0F08" w:rsidRPr="001661FD" w:rsidRDefault="002D757C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sz w:val="20"/>
                <w:szCs w:val="20"/>
              </w:rPr>
              <w:t xml:space="preserve">помещения, </w:t>
            </w:r>
            <w:r w:rsidR="007A0F08" w:rsidRPr="001661FD">
              <w:rPr>
                <w:sz w:val="20"/>
                <w:szCs w:val="20"/>
              </w:rPr>
              <w:t>качественного питания воспитанников, оснащенность помещений для обес</w:t>
            </w:r>
            <w:r w:rsidRPr="001661FD">
              <w:rPr>
                <w:sz w:val="20"/>
                <w:szCs w:val="20"/>
              </w:rPr>
              <w:t>печения медицинского сопровожде</w:t>
            </w:r>
            <w:r w:rsidR="007A0F08" w:rsidRPr="001661FD">
              <w:rPr>
                <w:sz w:val="20"/>
                <w:szCs w:val="20"/>
              </w:rPr>
              <w:t xml:space="preserve">ния дошкольников, количество помещений используемых для </w:t>
            </w:r>
            <w:proofErr w:type="spellStart"/>
            <w:r w:rsidR="007A0F08" w:rsidRPr="001661FD">
              <w:rPr>
                <w:sz w:val="20"/>
                <w:szCs w:val="20"/>
              </w:rPr>
              <w:t>воспитательно</w:t>
            </w:r>
            <w:proofErr w:type="spellEnd"/>
            <w:r w:rsidR="007A0F08" w:rsidRPr="001661FD">
              <w:rPr>
                <w:sz w:val="20"/>
                <w:szCs w:val="20"/>
              </w:rPr>
              <w:t>-образовательного процесса (кол-во групп, кабинетов, за</w:t>
            </w:r>
            <w:r w:rsidRPr="001661FD">
              <w:rPr>
                <w:sz w:val="20"/>
                <w:szCs w:val="20"/>
              </w:rPr>
              <w:t>лов, с указанием площади помеще</w:t>
            </w:r>
            <w:r w:rsidR="007A0F08" w:rsidRPr="001661FD">
              <w:rPr>
                <w:sz w:val="20"/>
                <w:szCs w:val="20"/>
              </w:rPr>
              <w:t xml:space="preserve">ний, отделке и оборудованию). </w:t>
            </w:r>
          </w:p>
          <w:p w:rsidR="007A0F08" w:rsidRPr="001661FD" w:rsidRDefault="007A0F08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 xml:space="preserve">Характеристика территории ДОУ: </w:t>
            </w:r>
          </w:p>
          <w:p w:rsidR="007A0F08" w:rsidRPr="001661FD" w:rsidRDefault="007A0F08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1661FD">
              <w:rPr>
                <w:bCs/>
                <w:sz w:val="20"/>
                <w:szCs w:val="20"/>
              </w:rPr>
              <w:t>п</w:t>
            </w:r>
            <w:proofErr w:type="gramEnd"/>
            <w:r w:rsidRPr="001661FD">
              <w:rPr>
                <w:bCs/>
                <w:sz w:val="20"/>
                <w:szCs w:val="20"/>
              </w:rPr>
              <w:t xml:space="preserve">/п Наименование Примечание </w:t>
            </w:r>
          </w:p>
          <w:p w:rsidR="007A0F08" w:rsidRPr="001661FD" w:rsidRDefault="007A0F08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 xml:space="preserve">1 Здание  общая площадь. Здание </w:t>
            </w:r>
            <w:proofErr w:type="gramStart"/>
            <w:r w:rsidRPr="001661FD">
              <w:rPr>
                <w:bCs/>
                <w:sz w:val="20"/>
                <w:szCs w:val="20"/>
              </w:rPr>
              <w:t>детского</w:t>
            </w:r>
            <w:proofErr w:type="gramEnd"/>
            <w:r w:rsidRPr="001661FD">
              <w:rPr>
                <w:bCs/>
                <w:sz w:val="20"/>
                <w:szCs w:val="20"/>
              </w:rPr>
              <w:t xml:space="preserve"> сада-4099,3 кв. м. </w:t>
            </w:r>
          </w:p>
          <w:p w:rsidR="007A0F08" w:rsidRPr="001661FD" w:rsidRDefault="007A0F08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 xml:space="preserve">2 Игровые площадки 3 </w:t>
            </w:r>
          </w:p>
          <w:p w:rsidR="007A0F08" w:rsidRPr="001661FD" w:rsidRDefault="007A0F08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>3 Хозяйствен</w:t>
            </w:r>
            <w:r w:rsidR="002D757C" w:rsidRPr="001661FD">
              <w:rPr>
                <w:bCs/>
                <w:sz w:val="20"/>
                <w:szCs w:val="20"/>
              </w:rPr>
              <w:t xml:space="preserve">ная зона </w:t>
            </w:r>
            <w:r w:rsidRPr="001661FD">
              <w:rPr>
                <w:bCs/>
                <w:sz w:val="20"/>
                <w:szCs w:val="20"/>
              </w:rPr>
              <w:t xml:space="preserve"> </w:t>
            </w:r>
          </w:p>
          <w:p w:rsidR="007A0F08" w:rsidRPr="001661FD" w:rsidRDefault="007A0F08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 xml:space="preserve">4 Водоснабжение централизованное </w:t>
            </w:r>
          </w:p>
          <w:p w:rsidR="007A0F08" w:rsidRPr="001661FD" w:rsidRDefault="007A0F08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 xml:space="preserve">5 Отопление централизованное </w:t>
            </w:r>
          </w:p>
          <w:p w:rsidR="007A0F08" w:rsidRPr="001661FD" w:rsidRDefault="002D757C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 xml:space="preserve">6 Канализация централизованная </w:t>
            </w:r>
          </w:p>
          <w:p w:rsidR="007A0F08" w:rsidRPr="001661FD" w:rsidRDefault="007A0F08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 xml:space="preserve">7 Освещение Искусственное и естественное </w:t>
            </w:r>
          </w:p>
          <w:p w:rsidR="007A0F08" w:rsidRPr="001661FD" w:rsidRDefault="007A0F08">
            <w:pPr>
              <w:pStyle w:val="Default"/>
              <w:rPr>
                <w:sz w:val="20"/>
                <w:szCs w:val="20"/>
              </w:rPr>
            </w:pPr>
            <w:r w:rsidRPr="001661FD">
              <w:rPr>
                <w:bCs/>
                <w:sz w:val="20"/>
                <w:szCs w:val="20"/>
              </w:rPr>
              <w:t>8 Вентиляция</w:t>
            </w:r>
            <w:proofErr w:type="gramStart"/>
            <w:r w:rsidRPr="001661FD">
              <w:rPr>
                <w:bCs/>
                <w:sz w:val="20"/>
                <w:szCs w:val="20"/>
              </w:rPr>
              <w:t xml:space="preserve"> Т</w:t>
            </w:r>
            <w:proofErr w:type="gramEnd"/>
            <w:r w:rsidRPr="001661FD">
              <w:rPr>
                <w:bCs/>
                <w:sz w:val="20"/>
                <w:szCs w:val="20"/>
              </w:rPr>
              <w:t xml:space="preserve">ребует ремонт </w:t>
            </w:r>
          </w:p>
          <w:p w:rsidR="007A0F08" w:rsidRPr="001661FD" w:rsidRDefault="007A0F08">
            <w:pPr>
              <w:rPr>
                <w:rFonts w:ascii="Times New Roman" w:hAnsi="Times New Roman" w:cs="Times New Roman"/>
              </w:rPr>
            </w:pPr>
            <w:r w:rsidRPr="001661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Оснащение помещения для организации качественного питания воспитанников Пищеблок, складские помещения – 50 кв. м. </w:t>
            </w:r>
          </w:p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</w:t>
            </w:r>
            <w:r w:rsidR="001661FD">
              <w:rPr>
                <w:sz w:val="20"/>
                <w:szCs w:val="20"/>
              </w:rPr>
              <w:t xml:space="preserve">е </w:t>
            </w:r>
            <w:proofErr w:type="spellStart"/>
            <w:r w:rsidR="001661FD">
              <w:rPr>
                <w:sz w:val="20"/>
                <w:szCs w:val="20"/>
              </w:rPr>
              <w:t>учебно</w:t>
            </w:r>
            <w:proofErr w:type="spellEnd"/>
            <w:r w:rsidR="001661FD">
              <w:rPr>
                <w:sz w:val="20"/>
                <w:szCs w:val="20"/>
              </w:rPr>
              <w:t>—методического сопровож</w:t>
            </w:r>
            <w:r>
              <w:rPr>
                <w:sz w:val="20"/>
                <w:szCs w:val="20"/>
              </w:rPr>
              <w:t xml:space="preserve">дения </w:t>
            </w:r>
            <w:proofErr w:type="gramStart"/>
            <w:r>
              <w:rPr>
                <w:sz w:val="20"/>
                <w:szCs w:val="20"/>
              </w:rPr>
              <w:t>реализуемой</w:t>
            </w:r>
            <w:proofErr w:type="gramEnd"/>
            <w:r>
              <w:rPr>
                <w:sz w:val="20"/>
                <w:szCs w:val="20"/>
              </w:rPr>
              <w:t xml:space="preserve"> ООП ДО </w:t>
            </w:r>
          </w:p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44" w:type="dxa"/>
              <w:tblLayout w:type="fixed"/>
              <w:tblLook w:val="04A0" w:firstRow="1" w:lastRow="0" w:firstColumn="1" w:lastColumn="0" w:noHBand="0" w:noVBand="1"/>
            </w:tblPr>
            <w:tblGrid>
              <w:gridCol w:w="7544"/>
            </w:tblGrid>
            <w:tr w:rsidR="007A0F08" w:rsidRPr="001661FD" w:rsidTr="001661FD">
              <w:trPr>
                <w:trHeight w:val="1698"/>
              </w:trPr>
              <w:tc>
                <w:tcPr>
                  <w:tcW w:w="75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F08" w:rsidRPr="001661FD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1661FD">
                    <w:rPr>
                      <w:bCs/>
                      <w:sz w:val="20"/>
                      <w:szCs w:val="20"/>
                    </w:rPr>
                    <w:t>10 Оснащен</w:t>
                  </w:r>
                  <w:r w:rsidR="001661FD">
                    <w:rPr>
                      <w:bCs/>
                      <w:sz w:val="20"/>
                      <w:szCs w:val="20"/>
                    </w:rPr>
                    <w:t xml:space="preserve">ность помещений для обеспечения </w:t>
                  </w:r>
                  <w:r w:rsidRPr="001661FD">
                    <w:rPr>
                      <w:bCs/>
                      <w:sz w:val="20"/>
                      <w:szCs w:val="20"/>
                    </w:rPr>
                    <w:t>медицинского сопровожде</w:t>
                  </w:r>
                  <w:r w:rsidR="001661FD">
                    <w:rPr>
                      <w:bCs/>
                      <w:sz w:val="20"/>
                      <w:szCs w:val="20"/>
                    </w:rPr>
                    <w:t>ния дошкольников меди</w:t>
                  </w:r>
                  <w:r w:rsidRPr="001661FD">
                    <w:rPr>
                      <w:bCs/>
                      <w:sz w:val="20"/>
                      <w:szCs w:val="20"/>
                    </w:rPr>
                    <w:t xml:space="preserve">цинский кабинет, </w:t>
                  </w:r>
                  <w:proofErr w:type="spellStart"/>
                  <w:r w:rsidRPr="001661FD">
                    <w:rPr>
                      <w:bCs/>
                      <w:sz w:val="20"/>
                      <w:szCs w:val="20"/>
                    </w:rPr>
                    <w:t>медблок</w:t>
                  </w:r>
                  <w:proofErr w:type="spellEnd"/>
                  <w:r w:rsidRPr="001661FD">
                    <w:rPr>
                      <w:bCs/>
                      <w:sz w:val="20"/>
                      <w:szCs w:val="20"/>
                    </w:rPr>
                    <w:t>, п</w:t>
                  </w:r>
                  <w:r w:rsidR="001661FD">
                    <w:rPr>
                      <w:bCs/>
                      <w:sz w:val="20"/>
                      <w:szCs w:val="20"/>
                    </w:rPr>
                    <w:t>роцедурный кабинет, изолятор – 28</w:t>
                  </w:r>
                  <w:r w:rsidRPr="001661FD">
                    <w:rPr>
                      <w:bCs/>
                      <w:sz w:val="20"/>
                      <w:szCs w:val="20"/>
                    </w:rPr>
                    <w:t xml:space="preserve"> кв. м. </w:t>
                  </w:r>
                </w:p>
                <w:p w:rsidR="007A0F08" w:rsidRPr="001661FD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1661FD">
                    <w:rPr>
                      <w:bCs/>
                      <w:sz w:val="20"/>
                      <w:szCs w:val="20"/>
                    </w:rPr>
                    <w:t>11 Кол-во вх</w:t>
                  </w:r>
                  <w:r w:rsidR="001661FD">
                    <w:rPr>
                      <w:bCs/>
                      <w:sz w:val="20"/>
                      <w:szCs w:val="20"/>
                    </w:rPr>
                    <w:t>одов и выходов с территории (здания) 2 с территории, 6-</w:t>
                  </w:r>
                  <w:r w:rsidRPr="001661FD">
                    <w:rPr>
                      <w:bCs/>
                      <w:sz w:val="20"/>
                      <w:szCs w:val="20"/>
                    </w:rPr>
                    <w:t xml:space="preserve">из здания </w:t>
                  </w:r>
                </w:p>
                <w:p w:rsidR="007A0F08" w:rsidRPr="001661FD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1661FD">
                    <w:rPr>
                      <w:bCs/>
                      <w:sz w:val="20"/>
                      <w:szCs w:val="20"/>
                    </w:rPr>
                    <w:lastRenderedPageBreak/>
                    <w:t>Кол-во п</w:t>
                  </w:r>
                  <w:r w:rsidR="001661FD">
                    <w:rPr>
                      <w:bCs/>
                      <w:sz w:val="20"/>
                      <w:szCs w:val="20"/>
                    </w:rPr>
                    <w:t xml:space="preserve">омещений используемых для </w:t>
                  </w:r>
                  <w:proofErr w:type="spellStart"/>
                  <w:r w:rsidR="001661FD">
                    <w:rPr>
                      <w:bCs/>
                      <w:sz w:val="20"/>
                      <w:szCs w:val="20"/>
                    </w:rPr>
                    <w:t>воспи</w:t>
                  </w:r>
                  <w:r w:rsidRPr="001661FD">
                    <w:rPr>
                      <w:bCs/>
                      <w:sz w:val="20"/>
                      <w:szCs w:val="20"/>
                    </w:rPr>
                    <w:t>тательно</w:t>
                  </w:r>
                  <w:proofErr w:type="spellEnd"/>
                  <w:r w:rsidRPr="001661FD">
                    <w:rPr>
                      <w:bCs/>
                      <w:sz w:val="20"/>
                      <w:szCs w:val="20"/>
                    </w:rPr>
                    <w:t>-образовательного процесса (отделка шт</w:t>
                  </w:r>
                  <w:r w:rsidR="001661FD">
                    <w:rPr>
                      <w:bCs/>
                      <w:sz w:val="20"/>
                      <w:szCs w:val="20"/>
                    </w:rPr>
                    <w:t>ука</w:t>
                  </w:r>
                  <w:r w:rsidRPr="001661FD">
                    <w:rPr>
                      <w:bCs/>
                      <w:sz w:val="20"/>
                      <w:szCs w:val="20"/>
                    </w:rPr>
                    <w:t xml:space="preserve">турка, покраска) </w:t>
                  </w:r>
                </w:p>
                <w:p w:rsidR="007A0F08" w:rsidRPr="001661FD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1661FD">
                    <w:rPr>
                      <w:bCs/>
                      <w:sz w:val="20"/>
                      <w:szCs w:val="20"/>
                    </w:rPr>
                    <w:t xml:space="preserve">- групп - 3 –   378 кв. м. </w:t>
                  </w:r>
                </w:p>
                <w:p w:rsidR="007A0F08" w:rsidRPr="001661FD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1661FD">
                    <w:rPr>
                      <w:bCs/>
                      <w:sz w:val="20"/>
                      <w:szCs w:val="20"/>
                    </w:rPr>
                    <w:t>- музыкальный зал</w:t>
                  </w:r>
                  <w:r w:rsidR="001661FD">
                    <w:rPr>
                      <w:bCs/>
                      <w:sz w:val="20"/>
                      <w:szCs w:val="20"/>
                    </w:rPr>
                    <w:t xml:space="preserve"> – 72кв</w:t>
                  </w:r>
                  <w:proofErr w:type="gramStart"/>
                  <w:r w:rsidR="001661FD">
                    <w:rPr>
                      <w:bCs/>
                      <w:sz w:val="20"/>
                      <w:szCs w:val="20"/>
                    </w:rPr>
                    <w:t>.</w:t>
                  </w:r>
                  <w:r w:rsidRPr="001661FD">
                    <w:rPr>
                      <w:bCs/>
                      <w:sz w:val="20"/>
                      <w:szCs w:val="20"/>
                    </w:rPr>
                    <w:t>.</w:t>
                  </w:r>
                  <w:proofErr w:type="gramEnd"/>
                  <w:r w:rsidRPr="001661FD">
                    <w:rPr>
                      <w:bCs/>
                      <w:sz w:val="20"/>
                      <w:szCs w:val="20"/>
                    </w:rPr>
                    <w:t xml:space="preserve">м.  </w:t>
                  </w:r>
                </w:p>
                <w:p w:rsidR="007A0F08" w:rsidRPr="001661FD" w:rsidRDefault="001661FD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 методический кабинет- 11</w:t>
                  </w:r>
                  <w:r w:rsidR="007A0F08" w:rsidRPr="001661FD">
                    <w:rPr>
                      <w:bCs/>
                      <w:sz w:val="20"/>
                      <w:szCs w:val="20"/>
                    </w:rPr>
                    <w:t>кв</w:t>
                  </w:r>
                  <w:proofErr w:type="gramStart"/>
                  <w:r w:rsidR="007A0F08" w:rsidRPr="001661FD">
                    <w:rPr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="007A0F08" w:rsidRPr="001661FD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A0F08" w:rsidRPr="001661FD" w:rsidTr="001661FD">
              <w:trPr>
                <w:trHeight w:val="90"/>
              </w:trPr>
              <w:tc>
                <w:tcPr>
                  <w:tcW w:w="75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F08" w:rsidRPr="001661FD" w:rsidRDefault="007A0F08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1661FD">
                    <w:rPr>
                      <w:sz w:val="20"/>
                      <w:szCs w:val="20"/>
                    </w:rPr>
                    <w:lastRenderedPageBreak/>
                    <w:t xml:space="preserve">Укомплектованность учебно-методическим комплектом </w:t>
                  </w:r>
                </w:p>
              </w:tc>
            </w:tr>
          </w:tbl>
          <w:p w:rsidR="007A0F08" w:rsidRPr="001661FD" w:rsidRDefault="007A0F08"/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Требования к развивающей предметно - пространственной среде в условиях реализации </w:t>
            </w:r>
          </w:p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участников </w:t>
            </w:r>
            <w:proofErr w:type="spellStart"/>
            <w:r>
              <w:rPr>
                <w:sz w:val="20"/>
                <w:szCs w:val="20"/>
              </w:rPr>
              <w:t>воспитательно</w:t>
            </w:r>
            <w:proofErr w:type="spellEnd"/>
            <w:r>
              <w:rPr>
                <w:sz w:val="20"/>
                <w:szCs w:val="20"/>
              </w:rPr>
              <w:t xml:space="preserve">-образовательного процесса и общественности по ключевым позициям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Протоколы родительских собраний, конференций, на которых </w:t>
            </w:r>
            <w:r w:rsidR="001661FD">
              <w:rPr>
                <w:sz w:val="20"/>
                <w:szCs w:val="20"/>
              </w:rPr>
              <w:t>происходило информирование роди</w:t>
            </w:r>
            <w:r>
              <w:rPr>
                <w:sz w:val="20"/>
                <w:szCs w:val="20"/>
              </w:rPr>
              <w:t xml:space="preserve">тельской общественности.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</w:p>
          <w:p w:rsidR="007A0F08" w:rsidRDefault="007A0F08">
            <w:r>
              <w:rPr>
                <w:sz w:val="20"/>
                <w:szCs w:val="20"/>
              </w:rPr>
              <w:t xml:space="preserve">Протокол общего родительского собрания №3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  <w:r w:rsidR="001661FD">
              <w:rPr>
                <w:sz w:val="20"/>
                <w:szCs w:val="20"/>
              </w:rPr>
              <w:t xml:space="preserve"> информационных ресурсов общеоб</w:t>
            </w:r>
            <w:r>
              <w:rPr>
                <w:sz w:val="20"/>
                <w:szCs w:val="20"/>
              </w:rPr>
              <w:t xml:space="preserve">разовательного учреждения (сайт, Интернет-страничка и т.д.) </w:t>
            </w:r>
            <w:r w:rsidR="001661FD">
              <w:rPr>
                <w:sz w:val="20"/>
                <w:szCs w:val="20"/>
              </w:rPr>
              <w:t>для обеспечения широкого, посто</w:t>
            </w:r>
            <w:r>
              <w:rPr>
                <w:sz w:val="20"/>
                <w:szCs w:val="20"/>
              </w:rPr>
              <w:t>янного и устойчи</w:t>
            </w:r>
            <w:r w:rsidR="001661FD">
              <w:rPr>
                <w:sz w:val="20"/>
                <w:szCs w:val="20"/>
              </w:rPr>
              <w:t xml:space="preserve">вого доступа участников </w:t>
            </w:r>
            <w:proofErr w:type="spellStart"/>
            <w:r w:rsidR="001661FD">
              <w:rPr>
                <w:sz w:val="20"/>
                <w:szCs w:val="20"/>
              </w:rPr>
              <w:t>воспита</w:t>
            </w:r>
            <w:r>
              <w:rPr>
                <w:sz w:val="20"/>
                <w:szCs w:val="20"/>
              </w:rPr>
              <w:t>тельно</w:t>
            </w:r>
            <w:proofErr w:type="spellEnd"/>
            <w:r>
              <w:rPr>
                <w:sz w:val="20"/>
                <w:szCs w:val="20"/>
              </w:rPr>
              <w:t xml:space="preserve">-образовательного процесса к информации, связанной с реализацией ООП. </w:t>
            </w:r>
          </w:p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видов ис</w:t>
            </w:r>
            <w:r w:rsidR="001661FD">
              <w:rPr>
                <w:sz w:val="20"/>
                <w:szCs w:val="20"/>
              </w:rPr>
              <w:t>пользуемых информационных ресур</w:t>
            </w:r>
            <w:r>
              <w:rPr>
                <w:sz w:val="20"/>
                <w:szCs w:val="20"/>
              </w:rPr>
              <w:t xml:space="preserve">сов ОУ с указанием электронных адресов. </w:t>
            </w:r>
          </w:p>
          <w:p w:rsidR="007A0F08" w:rsidRDefault="007A0F08"/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мнени</w:t>
            </w:r>
            <w:r w:rsidR="001661FD">
              <w:rPr>
                <w:sz w:val="20"/>
                <w:szCs w:val="20"/>
              </w:rPr>
              <w:t>я родителей (законных представи</w:t>
            </w:r>
            <w:r>
              <w:rPr>
                <w:sz w:val="20"/>
                <w:szCs w:val="20"/>
              </w:rPr>
              <w:t>телей обучающихся) по вопросам введения новых стандартов. П</w:t>
            </w:r>
            <w:r w:rsidR="001661FD">
              <w:rPr>
                <w:sz w:val="20"/>
                <w:szCs w:val="20"/>
              </w:rPr>
              <w:t>роведение анкетирования на роди</w:t>
            </w:r>
            <w:r>
              <w:rPr>
                <w:sz w:val="20"/>
                <w:szCs w:val="20"/>
              </w:rPr>
              <w:t xml:space="preserve">тельских собраниях </w:t>
            </w:r>
          </w:p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родитель</w:t>
            </w:r>
            <w:r w:rsidR="001661FD">
              <w:rPr>
                <w:sz w:val="20"/>
                <w:szCs w:val="20"/>
              </w:rPr>
              <w:t>ских собраний. Информация по ре</w:t>
            </w:r>
            <w:r>
              <w:rPr>
                <w:sz w:val="20"/>
                <w:szCs w:val="20"/>
              </w:rPr>
              <w:t xml:space="preserve">зультатам анкетирования с указанием доли родителей, охваченных анкетированием и долей родителей, </w:t>
            </w:r>
            <w:proofErr w:type="spellStart"/>
            <w:proofErr w:type="gramStart"/>
            <w:r>
              <w:rPr>
                <w:sz w:val="20"/>
                <w:szCs w:val="20"/>
              </w:rPr>
              <w:t>настро-енных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позитивно, негативно и нейтрально.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</w:t>
            </w:r>
            <w:r w:rsidR="001661FD">
              <w:rPr>
                <w:sz w:val="20"/>
                <w:szCs w:val="20"/>
              </w:rPr>
              <w:t>о в анкетировании участвовало 40</w:t>
            </w:r>
            <w:r>
              <w:rPr>
                <w:sz w:val="20"/>
                <w:szCs w:val="20"/>
              </w:rPr>
              <w:t xml:space="preserve"> родитель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настроено: </w:t>
            </w:r>
          </w:p>
          <w:p w:rsidR="007A0F08" w:rsidRDefault="001661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Позитивно – 10</w:t>
            </w:r>
            <w:r w:rsidR="007A0F08">
              <w:rPr>
                <w:sz w:val="20"/>
                <w:szCs w:val="20"/>
              </w:rPr>
              <w:t xml:space="preserve">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Нейтрально – 24 </w:t>
            </w:r>
          </w:p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Негативно – 6. </w:t>
            </w:r>
          </w:p>
          <w:p w:rsidR="007A0F08" w:rsidRDefault="007A0F08">
            <w:r>
              <w:rPr>
                <w:sz w:val="20"/>
                <w:szCs w:val="20"/>
              </w:rPr>
              <w:t xml:space="preserve">Протокол общего родительского собрания №2 </w:t>
            </w:r>
          </w:p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Пуб</w:t>
            </w:r>
            <w:r w:rsidR="001661FD">
              <w:rPr>
                <w:sz w:val="20"/>
                <w:szCs w:val="20"/>
              </w:rPr>
              <w:t>личном докладе общеобразователь</w:t>
            </w:r>
            <w:r>
              <w:rPr>
                <w:sz w:val="20"/>
                <w:szCs w:val="20"/>
              </w:rPr>
              <w:t xml:space="preserve">ного учреждения раздела, содержащего </w:t>
            </w:r>
            <w:proofErr w:type="spellStart"/>
            <w:r>
              <w:rPr>
                <w:sz w:val="20"/>
                <w:szCs w:val="20"/>
              </w:rPr>
              <w:t>информа-цию</w:t>
            </w:r>
            <w:proofErr w:type="spellEnd"/>
            <w:r>
              <w:rPr>
                <w:sz w:val="20"/>
                <w:szCs w:val="20"/>
              </w:rPr>
              <w:t xml:space="preserve"> о ходе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</w:tr>
      <w:tr w:rsidR="007A0F08" w:rsidTr="002D75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ГОТОВНОСТИ: </w:t>
            </w:r>
          </w:p>
          <w:p w:rsidR="007A0F08" w:rsidRDefault="007A0F0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низкий </w:t>
            </w:r>
          </w:p>
          <w:p w:rsidR="007A0F08" w:rsidRDefault="007A0F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8" w:rsidRDefault="007A0F08"/>
        </w:tc>
      </w:tr>
    </w:tbl>
    <w:p w:rsidR="007A0F08" w:rsidRDefault="007A0F08" w:rsidP="007A0F08">
      <w:pPr>
        <w:spacing w:line="240" w:lineRule="auto"/>
      </w:pPr>
    </w:p>
    <w:p w:rsidR="007A0F08" w:rsidRDefault="007A0F08" w:rsidP="007A0F08">
      <w:pPr>
        <w:pStyle w:val="Default"/>
        <w:rPr>
          <w:b/>
          <w:bCs/>
          <w:sz w:val="28"/>
          <w:szCs w:val="28"/>
        </w:rPr>
      </w:pPr>
    </w:p>
    <w:p w:rsidR="007A0F08" w:rsidRDefault="007A0F08" w:rsidP="007A0F08">
      <w:pPr>
        <w:pStyle w:val="Default"/>
        <w:rPr>
          <w:b/>
          <w:bCs/>
          <w:sz w:val="28"/>
          <w:szCs w:val="28"/>
        </w:rPr>
      </w:pPr>
    </w:p>
    <w:p w:rsidR="007A0F08" w:rsidRDefault="007A0F08" w:rsidP="007A0F08">
      <w:pPr>
        <w:pStyle w:val="Default"/>
        <w:rPr>
          <w:b/>
          <w:bCs/>
          <w:sz w:val="28"/>
          <w:szCs w:val="28"/>
        </w:rPr>
      </w:pPr>
    </w:p>
    <w:p w:rsidR="007A0F08" w:rsidRDefault="007A0F08" w:rsidP="007A0F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на 2016год: </w:t>
      </w:r>
    </w:p>
    <w:p w:rsidR="007A0F08" w:rsidRDefault="007A0F08" w:rsidP="007A0F0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Планируется приобрести: ПЕРЕЧЕНЬ СРЕДСТВ ОБУЧЕНИЯ И ВОСПИТАНИЯ, СООТВЕТСТВУЮЩИЕ МАТЕРИАЛЫ, В ТОМ ЧИСЛЕ:</w:t>
      </w:r>
    </w:p>
    <w:p w:rsidR="008D2082" w:rsidRDefault="008D2082"/>
    <w:sectPr w:rsidR="008D2082" w:rsidSect="00FE43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04"/>
    <w:rsid w:val="001661FD"/>
    <w:rsid w:val="002D757C"/>
    <w:rsid w:val="00554CB7"/>
    <w:rsid w:val="007A0F08"/>
    <w:rsid w:val="008D2082"/>
    <w:rsid w:val="00CB3C04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0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A0F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0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A0F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2015-11-07T18:15:00Z</dcterms:created>
  <dcterms:modified xsi:type="dcterms:W3CDTF">2015-11-08T09:11:00Z</dcterms:modified>
</cp:coreProperties>
</file>