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2E" w:rsidRDefault="00EB5B2E" w:rsidP="00EB5B2E">
      <w:pPr>
        <w:pStyle w:val="2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B5B2E">
        <w:rPr>
          <w:rFonts w:ascii="Times New Roman" w:hAnsi="Times New Roman" w:cs="Times New Roman"/>
          <w:b/>
          <w:color w:val="auto"/>
          <w:sz w:val="28"/>
          <w:szCs w:val="28"/>
        </w:rPr>
        <w:drawing>
          <wp:inline distT="0" distB="0" distL="0" distR="0" wp14:anchorId="64AD673D" wp14:editId="71BC4A55">
            <wp:extent cx="6620192" cy="917627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039" cy="920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78FD" w:rsidRPr="00032136" w:rsidRDefault="00CC78FD" w:rsidP="00CC78FD">
      <w:pPr>
        <w:pStyle w:val="2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213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Экологический проект «Мы сажали огород» во второй группе раннего возраста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  <w:bdr w:val="none" w:sz="0" w:space="0" w:color="auto" w:frame="1"/>
        </w:rPr>
        <w:t>Дата проведения</w:t>
      </w:r>
      <w:r w:rsidRPr="00CC78FD">
        <w:rPr>
          <w:szCs w:val="28"/>
        </w:rPr>
        <w:t>: 05.03.2024-30.04.2024г.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Тема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 </w:t>
      </w:r>
      <w:r w:rsidRPr="00CC78FD">
        <w:rPr>
          <w:iCs/>
          <w:szCs w:val="28"/>
          <w:bdr w:val="none" w:sz="0" w:space="0" w:color="auto" w:frame="1"/>
        </w:rPr>
        <w:t>«Мы </w:t>
      </w:r>
      <w:r w:rsidRPr="00CC78FD">
        <w:rPr>
          <w:rStyle w:val="a5"/>
          <w:b w:val="0"/>
          <w:iCs/>
          <w:szCs w:val="28"/>
          <w:bdr w:val="none" w:sz="0" w:space="0" w:color="auto" w:frame="1"/>
        </w:rPr>
        <w:t>сажали огород</w:t>
      </w:r>
      <w:r w:rsidRPr="00CC78FD">
        <w:rPr>
          <w:iCs/>
          <w:szCs w:val="28"/>
          <w:bdr w:val="none" w:sz="0" w:space="0" w:color="auto" w:frame="1"/>
        </w:rPr>
        <w:t>»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Тип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: познавательный, социально-значимый.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Вид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: </w:t>
      </w:r>
      <w:r w:rsidRPr="00CC78FD">
        <w:rPr>
          <w:rStyle w:val="a5"/>
          <w:b w:val="0"/>
          <w:szCs w:val="28"/>
          <w:bdr w:val="none" w:sz="0" w:space="0" w:color="auto" w:frame="1"/>
        </w:rPr>
        <w:t>групповой</w:t>
      </w:r>
      <w:r w:rsidRPr="00CC78FD">
        <w:rPr>
          <w:szCs w:val="28"/>
        </w:rPr>
        <w:t>, исследовательский, творческий.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Участники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: дети </w:t>
      </w:r>
      <w:r w:rsidRPr="00CC78FD">
        <w:rPr>
          <w:rStyle w:val="a5"/>
          <w:b w:val="0"/>
          <w:szCs w:val="28"/>
          <w:bdr w:val="none" w:sz="0" w:space="0" w:color="auto" w:frame="1"/>
        </w:rPr>
        <w:t>второй группы раннего возраста</w:t>
      </w:r>
      <w:r w:rsidRPr="00CC78FD">
        <w:rPr>
          <w:szCs w:val="28"/>
        </w:rPr>
        <w:t>, воспитатели </w:t>
      </w:r>
      <w:r w:rsidRPr="00CC78FD">
        <w:rPr>
          <w:rStyle w:val="a5"/>
          <w:b w:val="0"/>
          <w:szCs w:val="28"/>
          <w:bdr w:val="none" w:sz="0" w:space="0" w:color="auto" w:frame="1"/>
        </w:rPr>
        <w:t>группы</w:t>
      </w:r>
      <w:r w:rsidRPr="00CC78FD">
        <w:rPr>
          <w:szCs w:val="28"/>
        </w:rPr>
        <w:t>, родители.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Продолжительность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: </w:t>
      </w:r>
      <w:r w:rsidRPr="00CC78FD">
        <w:rPr>
          <w:szCs w:val="28"/>
          <w:bdr w:val="none" w:sz="0" w:space="0" w:color="auto" w:frame="1"/>
        </w:rPr>
        <w:t>среднесрочный</w:t>
      </w:r>
      <w:r w:rsidRPr="00CC78FD">
        <w:rPr>
          <w:szCs w:val="28"/>
        </w:rPr>
        <w:t>: март - апрель 2024г.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Социальная значимость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: приобщение детей к работе по выращиванию вместе со взрослым зелени на подоконнике, рассады; развивать целеустремленность, наблюдательность, воспитание интереса к миру растений.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Актуальность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: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С самого рождения ребенок является первооткрывателем, исследователем того мира, который его окружает. А особенно ребенок – дошкольник. </w:t>
      </w:r>
      <w:r w:rsidRPr="00CC78FD">
        <w:rPr>
          <w:szCs w:val="28"/>
          <w:bdr w:val="none" w:sz="0" w:space="0" w:color="auto" w:frame="1"/>
        </w:rPr>
        <w:t>Китайская пословица гласит</w:t>
      </w:r>
      <w:r w:rsidRPr="00CC78FD">
        <w:rPr>
          <w:szCs w:val="28"/>
        </w:rPr>
        <w:t>: </w:t>
      </w:r>
      <w:r w:rsidRPr="00CC78FD">
        <w:rPr>
          <w:iCs/>
          <w:szCs w:val="28"/>
          <w:bdr w:val="none" w:sz="0" w:space="0" w:color="auto" w:frame="1"/>
        </w:rPr>
        <w:t>«Расскажи – и я забуду, покажи – и я запомню, дай попробовать, и я пойму»</w:t>
      </w:r>
      <w:r w:rsidRPr="00CC78FD">
        <w:rPr>
          <w:szCs w:val="28"/>
        </w:rPr>
        <w:t>. Так и ребенок усваивает все прочно и надолго, когда слышит, видит и делает сам.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Дети </w:t>
      </w:r>
      <w:hyperlink r:id="rId6" w:tooltip="Младшая группа" w:history="1">
        <w:r w:rsidRPr="00CC78FD">
          <w:rPr>
            <w:rStyle w:val="a4"/>
            <w:color w:val="auto"/>
            <w:szCs w:val="28"/>
            <w:u w:val="none"/>
            <w:bdr w:val="none" w:sz="0" w:space="0" w:color="auto" w:frame="1"/>
          </w:rPr>
          <w:t>младшего дошкольного</w:t>
        </w:r>
      </w:hyperlink>
      <w:r w:rsidRPr="00CC78FD">
        <w:rPr>
          <w:szCs w:val="28"/>
        </w:rPr>
        <w:t> </w:t>
      </w:r>
      <w:r w:rsidRPr="00CC78FD">
        <w:rPr>
          <w:rStyle w:val="a5"/>
          <w:b w:val="0"/>
          <w:szCs w:val="28"/>
          <w:bdr w:val="none" w:sz="0" w:space="0" w:color="auto" w:frame="1"/>
        </w:rPr>
        <w:t>возраста</w:t>
      </w:r>
      <w:r w:rsidRPr="00CC78FD">
        <w:rPr>
          <w:szCs w:val="28"/>
        </w:rPr>
        <w:t> в недостаточной степени имеют представления о растениях, о условиях необходимых для их роста.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rStyle w:val="a5"/>
          <w:b w:val="0"/>
          <w:szCs w:val="28"/>
          <w:bdr w:val="none" w:sz="0" w:space="0" w:color="auto" w:frame="1"/>
        </w:rPr>
        <w:t>Проект</w:t>
      </w:r>
      <w:r w:rsidRPr="00CC78FD">
        <w:rPr>
          <w:szCs w:val="28"/>
        </w:rPr>
        <w:t> направлен на расширение и обобщение знаний о культурных </w:t>
      </w:r>
      <w:hyperlink r:id="rId7" w:tooltip="Огород. Проекты, проектная деятельность" w:history="1">
        <w:r w:rsidRPr="00CC78FD">
          <w:rPr>
            <w:rStyle w:val="a4"/>
            <w:bCs/>
            <w:color w:val="auto"/>
            <w:szCs w:val="28"/>
            <w:u w:val="none"/>
            <w:bdr w:val="none" w:sz="0" w:space="0" w:color="auto" w:frame="1"/>
          </w:rPr>
          <w:t>огородных растениях</w:t>
        </w:r>
      </w:hyperlink>
      <w:r w:rsidRPr="00CC78FD">
        <w:rPr>
          <w:szCs w:val="28"/>
        </w:rPr>
        <w:t>. Научившись понимать состояние растений, ребенок будет видеть в зеленом ростке особое живое существо, жизнь которого целиком зависит от того, получает он уход или нет.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Таким образом, решаются задачи познавательно-исследовательского, социально-личностного, эстетического развития ребенка. Маленькие дети любят действовать. Приобщение к посильному труду по уходу за растениями – это развитие таких качеств, как ответственность за выполнение поручения, за полученный результат, обязательность, целеустремленность.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lastRenderedPageBreak/>
        <w:t>Цель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:</w:t>
      </w:r>
    </w:p>
    <w:p w:rsidR="00CC78FD" w:rsidRPr="00CC78FD" w:rsidRDefault="00CC78FD" w:rsidP="00CC78FD">
      <w:pPr>
        <w:pStyle w:val="a3"/>
        <w:numPr>
          <w:ilvl w:val="0"/>
          <w:numId w:val="1"/>
        </w:numPr>
        <w:ind w:left="0" w:firstLine="360"/>
        <w:rPr>
          <w:szCs w:val="28"/>
        </w:rPr>
      </w:pPr>
      <w:r w:rsidRPr="00CC78FD">
        <w:rPr>
          <w:szCs w:val="28"/>
        </w:rPr>
        <w:t>формирование экологической культуры у детей, создание условий для познавательного развития детей через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проектное</w:t>
      </w:r>
      <w:r w:rsidRPr="00CC78FD">
        <w:rPr>
          <w:szCs w:val="28"/>
        </w:rPr>
        <w:t> – исследовательскую деятельность и организацию художественно-продуктивной творческой деятельности.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Задачи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:</w:t>
      </w:r>
    </w:p>
    <w:p w:rsidR="00CC78FD" w:rsidRPr="00CC78FD" w:rsidRDefault="00CC78FD" w:rsidP="00CC78FD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CC78FD">
        <w:rPr>
          <w:szCs w:val="28"/>
        </w:rPr>
        <w:t>Формировать у детей представления о росте и потребности растений </w:t>
      </w:r>
      <w:r w:rsidRPr="00CC78FD">
        <w:rPr>
          <w:iCs/>
          <w:szCs w:val="28"/>
          <w:bdr w:val="none" w:sz="0" w:space="0" w:color="auto" w:frame="1"/>
        </w:rPr>
        <w:t>(необходимости света, тепла и влаги для их роста)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CC78FD">
        <w:rPr>
          <w:szCs w:val="28"/>
        </w:rPr>
        <w:t>Развивать интерес к развитию и росту растений, наблюдательность и любознательность.</w:t>
      </w:r>
    </w:p>
    <w:p w:rsidR="00CC78FD" w:rsidRPr="00CC78FD" w:rsidRDefault="00CC78FD" w:rsidP="00CC78FD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CC78FD">
        <w:rPr>
          <w:szCs w:val="28"/>
        </w:rPr>
        <w:t>Формировать представления о структуре трудового процесса. Развивать интерес к </w:t>
      </w:r>
      <w:hyperlink r:id="rId8" w:tooltip="Посадка и выращивание растений" w:history="1">
        <w:r w:rsidRPr="00CC78FD">
          <w:rPr>
            <w:rStyle w:val="a4"/>
            <w:color w:val="auto"/>
            <w:szCs w:val="28"/>
            <w:u w:val="none"/>
            <w:bdr w:val="none" w:sz="0" w:space="0" w:color="auto" w:frame="1"/>
          </w:rPr>
          <w:t>посадке растений</w:t>
        </w:r>
      </w:hyperlink>
      <w:r w:rsidRPr="00CC78FD">
        <w:rPr>
          <w:szCs w:val="28"/>
        </w:rPr>
        <w:t> (лук, посеву семян </w:t>
      </w:r>
      <w:r w:rsidRPr="00CC78FD">
        <w:rPr>
          <w:iCs/>
          <w:szCs w:val="28"/>
          <w:bdr w:val="none" w:sz="0" w:space="0" w:color="auto" w:frame="1"/>
        </w:rPr>
        <w:t>(петрушки, гороха, томатов, огурцов)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CC78FD">
        <w:rPr>
          <w:szCs w:val="28"/>
        </w:rPr>
        <w:t>Создать условия для участия родителей в образовательном процессе.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  <w:bdr w:val="none" w:sz="0" w:space="0" w:color="auto" w:frame="1"/>
        </w:rPr>
        <w:t>Формировать чувство ответственности при уходе за растениями</w:t>
      </w:r>
      <w:r w:rsidRPr="00CC78FD">
        <w:rPr>
          <w:szCs w:val="28"/>
        </w:rPr>
        <w:t>: вовремя полить, рыхлить почву.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Способствовать развитию самостоятельности, уверенности, положительной самооценки.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Значимость проекта для всех его участников:</w:t>
      </w:r>
    </w:p>
    <w:p w:rsidR="00CC78FD" w:rsidRPr="00CC78FD" w:rsidRDefault="00CC78FD" w:rsidP="00CC78FD">
      <w:pPr>
        <w:pStyle w:val="a3"/>
        <w:numPr>
          <w:ilvl w:val="0"/>
          <w:numId w:val="3"/>
        </w:numPr>
        <w:ind w:left="0" w:firstLine="360"/>
        <w:rPr>
          <w:szCs w:val="28"/>
        </w:rPr>
      </w:pPr>
      <w:r w:rsidRPr="00CC78FD">
        <w:rPr>
          <w:szCs w:val="28"/>
        </w:rPr>
        <w:t>Дети получают знания по уходу за культурными </w:t>
      </w:r>
      <w:r w:rsidRPr="00CC78FD">
        <w:rPr>
          <w:rStyle w:val="a5"/>
          <w:b w:val="0"/>
          <w:szCs w:val="28"/>
          <w:bdr w:val="none" w:sz="0" w:space="0" w:color="auto" w:frame="1"/>
        </w:rPr>
        <w:t>огородными растениями</w:t>
      </w:r>
      <w:r w:rsidRPr="00CC78FD">
        <w:rPr>
          <w:szCs w:val="28"/>
        </w:rPr>
        <w:t>, формируются представления о структуре трудового процесса.</w:t>
      </w:r>
    </w:p>
    <w:p w:rsidR="00CC78FD" w:rsidRPr="00CC78FD" w:rsidRDefault="00CC78FD" w:rsidP="00CC78FD">
      <w:pPr>
        <w:pStyle w:val="a3"/>
        <w:numPr>
          <w:ilvl w:val="0"/>
          <w:numId w:val="3"/>
        </w:numPr>
        <w:ind w:left="0" w:firstLine="360"/>
        <w:rPr>
          <w:szCs w:val="28"/>
        </w:rPr>
      </w:pPr>
      <w:r w:rsidRPr="00CC78FD">
        <w:rPr>
          <w:szCs w:val="28"/>
        </w:rPr>
        <w:t>Воспитатель продолжает осваивать метод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проектирования</w:t>
      </w:r>
      <w:r w:rsidRPr="00CC78FD">
        <w:rPr>
          <w:szCs w:val="28"/>
        </w:rPr>
        <w:t>, который позволяет эффективно развивать познавательно-исследовательское и творческое мышление дошкольников.</w:t>
      </w:r>
    </w:p>
    <w:p w:rsidR="00CC78FD" w:rsidRPr="00CC78FD" w:rsidRDefault="00CC78FD" w:rsidP="00CC78FD">
      <w:pPr>
        <w:pStyle w:val="a3"/>
        <w:numPr>
          <w:ilvl w:val="0"/>
          <w:numId w:val="3"/>
        </w:numPr>
        <w:ind w:left="0" w:firstLine="360"/>
        <w:rPr>
          <w:szCs w:val="28"/>
        </w:rPr>
      </w:pPr>
      <w:r w:rsidRPr="00CC78FD">
        <w:rPr>
          <w:szCs w:val="28"/>
        </w:rPr>
        <w:t>Родители активно участвуют в подготовке материалов (подборка семян для посадки, в оформлении </w:t>
      </w:r>
      <w:r w:rsidRPr="00CC78FD">
        <w:rPr>
          <w:rStyle w:val="a5"/>
          <w:b w:val="0"/>
          <w:szCs w:val="28"/>
          <w:bdr w:val="none" w:sz="0" w:space="0" w:color="auto" w:frame="1"/>
        </w:rPr>
        <w:t>огорода на подоконнике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  <w:bdr w:val="none" w:sz="0" w:space="0" w:color="auto" w:frame="1"/>
        </w:rPr>
        <w:t>Активизация словаря</w:t>
      </w:r>
      <w:r w:rsidRPr="00CC78FD">
        <w:rPr>
          <w:szCs w:val="28"/>
        </w:rPr>
        <w:t>: лук, помидор, петрушка, огурец, горох, семена, земля, вода, солнце, </w:t>
      </w:r>
      <w:r w:rsidRPr="00CC78FD">
        <w:rPr>
          <w:rStyle w:val="a5"/>
          <w:b w:val="0"/>
          <w:szCs w:val="28"/>
          <w:bdr w:val="none" w:sz="0" w:space="0" w:color="auto" w:frame="1"/>
        </w:rPr>
        <w:t>сажать</w:t>
      </w:r>
      <w:r w:rsidRPr="00CC78FD">
        <w:rPr>
          <w:szCs w:val="28"/>
        </w:rPr>
        <w:t>, поливать, смотреть, наблюдать.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</w:p>
    <w:p w:rsidR="00CC78FD" w:rsidRPr="00CC78FD" w:rsidRDefault="00CC78FD" w:rsidP="00CC78FD">
      <w:pPr>
        <w:ind w:firstLine="709"/>
        <w:contextualSpacing/>
        <w:rPr>
          <w:szCs w:val="28"/>
        </w:rPr>
      </w:pP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lastRenderedPageBreak/>
        <w:t>Этапы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: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1 Этап – </w:t>
      </w:r>
      <w:r w:rsidRPr="00CC78FD">
        <w:rPr>
          <w:szCs w:val="28"/>
          <w:bdr w:val="none" w:sz="0" w:space="0" w:color="auto" w:frame="1"/>
        </w:rPr>
        <w:t>подготовительный</w:t>
      </w:r>
      <w:r w:rsidRPr="00CC78FD">
        <w:rPr>
          <w:szCs w:val="28"/>
        </w:rPr>
        <w:t>:</w:t>
      </w:r>
    </w:p>
    <w:p w:rsidR="00CC78FD" w:rsidRPr="00CC78FD" w:rsidRDefault="00CC78FD" w:rsidP="00CC78FD">
      <w:pPr>
        <w:pStyle w:val="a3"/>
        <w:numPr>
          <w:ilvl w:val="0"/>
          <w:numId w:val="4"/>
        </w:numPr>
        <w:ind w:left="0" w:firstLine="360"/>
        <w:rPr>
          <w:szCs w:val="28"/>
        </w:rPr>
      </w:pPr>
      <w:r w:rsidRPr="00CC78FD">
        <w:rPr>
          <w:szCs w:val="28"/>
        </w:rPr>
        <w:t>Создание условий для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 </w:t>
      </w:r>
      <w:r w:rsidRPr="00CC78FD">
        <w:rPr>
          <w:iCs/>
          <w:szCs w:val="28"/>
          <w:bdr w:val="none" w:sz="0" w:space="0" w:color="auto" w:frame="1"/>
        </w:rPr>
        <w:t>«Мы </w:t>
      </w:r>
      <w:r w:rsidRPr="00CC78FD">
        <w:rPr>
          <w:rStyle w:val="a5"/>
          <w:b w:val="0"/>
          <w:iCs/>
          <w:szCs w:val="28"/>
          <w:bdr w:val="none" w:sz="0" w:space="0" w:color="auto" w:frame="1"/>
        </w:rPr>
        <w:t>сажали огород</w:t>
      </w:r>
      <w:r w:rsidRPr="00CC78FD">
        <w:rPr>
          <w:iCs/>
          <w:szCs w:val="28"/>
          <w:bdr w:val="none" w:sz="0" w:space="0" w:color="auto" w:frame="1"/>
        </w:rPr>
        <w:t>»</w:t>
      </w:r>
      <w:r w:rsidRPr="00CC78FD">
        <w:rPr>
          <w:szCs w:val="28"/>
        </w:rPr>
        <w:t>;</w:t>
      </w:r>
    </w:p>
    <w:p w:rsidR="00CC78FD" w:rsidRPr="00CC78FD" w:rsidRDefault="00CC78FD" w:rsidP="00CC78FD">
      <w:pPr>
        <w:pStyle w:val="a3"/>
        <w:numPr>
          <w:ilvl w:val="0"/>
          <w:numId w:val="4"/>
        </w:numPr>
        <w:ind w:left="0" w:firstLine="360"/>
        <w:rPr>
          <w:szCs w:val="28"/>
        </w:rPr>
      </w:pPr>
      <w:r w:rsidRPr="00CC78FD">
        <w:rPr>
          <w:szCs w:val="28"/>
        </w:rPr>
        <w:t>Изучение методических пособий и литературы по теме;</w:t>
      </w:r>
    </w:p>
    <w:p w:rsidR="00CC78FD" w:rsidRPr="00CC78FD" w:rsidRDefault="00CC78FD" w:rsidP="00CC78FD">
      <w:pPr>
        <w:pStyle w:val="a3"/>
        <w:numPr>
          <w:ilvl w:val="0"/>
          <w:numId w:val="4"/>
        </w:numPr>
        <w:ind w:left="0" w:firstLine="360"/>
        <w:rPr>
          <w:szCs w:val="28"/>
        </w:rPr>
      </w:pPr>
      <w:r w:rsidRPr="00CC78FD">
        <w:rPr>
          <w:szCs w:val="28"/>
        </w:rPr>
        <w:t>Подбор художественной литературы </w:t>
      </w:r>
      <w:r w:rsidRPr="00CC78FD">
        <w:rPr>
          <w:iCs/>
          <w:szCs w:val="28"/>
          <w:bdr w:val="none" w:sz="0" w:space="0" w:color="auto" w:frame="1"/>
        </w:rPr>
        <w:t>(пословицы, стихи, загадки, игры)</w:t>
      </w:r>
      <w:r w:rsidRPr="00CC78FD">
        <w:rPr>
          <w:szCs w:val="28"/>
        </w:rPr>
        <w:t>;</w:t>
      </w:r>
    </w:p>
    <w:p w:rsidR="00CC78FD" w:rsidRPr="00CC78FD" w:rsidRDefault="00CC78FD" w:rsidP="00CC78FD">
      <w:pPr>
        <w:pStyle w:val="a3"/>
        <w:numPr>
          <w:ilvl w:val="0"/>
          <w:numId w:val="4"/>
        </w:numPr>
        <w:ind w:left="0" w:firstLine="360"/>
        <w:rPr>
          <w:szCs w:val="28"/>
        </w:rPr>
      </w:pPr>
      <w:r w:rsidRPr="00CC78FD">
        <w:rPr>
          <w:szCs w:val="28"/>
          <w:bdr w:val="none" w:sz="0" w:space="0" w:color="auto" w:frame="1"/>
        </w:rPr>
        <w:t>Обсуждение с родителями на тему</w:t>
      </w:r>
      <w:r w:rsidRPr="00CC78FD">
        <w:rPr>
          <w:szCs w:val="28"/>
        </w:rPr>
        <w:t>: участвуем в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проекте </w:t>
      </w:r>
      <w:r w:rsidRPr="00CC78FD">
        <w:rPr>
          <w:iCs/>
          <w:szCs w:val="28"/>
          <w:bdr w:val="none" w:sz="0" w:space="0" w:color="auto" w:frame="1"/>
        </w:rPr>
        <w:t>«Мы </w:t>
      </w:r>
      <w:r w:rsidRPr="00CC78FD">
        <w:rPr>
          <w:rStyle w:val="a5"/>
          <w:b w:val="0"/>
          <w:iCs/>
          <w:szCs w:val="28"/>
          <w:bdr w:val="none" w:sz="0" w:space="0" w:color="auto" w:frame="1"/>
        </w:rPr>
        <w:t>сажали огород</w:t>
      </w:r>
      <w:r w:rsidRPr="00CC78FD">
        <w:rPr>
          <w:iCs/>
          <w:szCs w:val="28"/>
          <w:bdr w:val="none" w:sz="0" w:space="0" w:color="auto" w:frame="1"/>
        </w:rPr>
        <w:t>»</w:t>
      </w:r>
      <w:r w:rsidRPr="00CC78FD">
        <w:rPr>
          <w:szCs w:val="28"/>
        </w:rPr>
        <w:t>;</w:t>
      </w:r>
    </w:p>
    <w:p w:rsidR="00CC78FD" w:rsidRPr="00CC78FD" w:rsidRDefault="00CC78FD" w:rsidP="00CC78FD">
      <w:pPr>
        <w:pStyle w:val="a3"/>
        <w:numPr>
          <w:ilvl w:val="0"/>
          <w:numId w:val="4"/>
        </w:numPr>
        <w:ind w:left="0" w:firstLine="360"/>
        <w:rPr>
          <w:szCs w:val="28"/>
        </w:rPr>
      </w:pPr>
      <w:r w:rsidRPr="00CC78FD">
        <w:rPr>
          <w:szCs w:val="28"/>
        </w:rPr>
        <w:t>Составление перспективного плана мероприятий.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2 Этап – </w:t>
      </w:r>
      <w:r w:rsidRPr="00CC78FD">
        <w:rPr>
          <w:szCs w:val="28"/>
          <w:bdr w:val="none" w:sz="0" w:space="0" w:color="auto" w:frame="1"/>
        </w:rPr>
        <w:t>основной</w:t>
      </w:r>
      <w:r w:rsidRPr="00CC78FD">
        <w:rPr>
          <w:szCs w:val="28"/>
        </w:rPr>
        <w:t>:</w:t>
      </w:r>
    </w:p>
    <w:p w:rsidR="00CC78FD" w:rsidRPr="00CC78FD" w:rsidRDefault="00CC78FD" w:rsidP="00CC78FD">
      <w:pPr>
        <w:pStyle w:val="a3"/>
        <w:numPr>
          <w:ilvl w:val="0"/>
          <w:numId w:val="5"/>
        </w:numPr>
        <w:ind w:left="0" w:firstLine="360"/>
        <w:rPr>
          <w:szCs w:val="28"/>
        </w:rPr>
      </w:pPr>
      <w:r w:rsidRPr="00CC78FD">
        <w:rPr>
          <w:szCs w:val="28"/>
        </w:rPr>
        <w:t>ООД;</w:t>
      </w:r>
    </w:p>
    <w:p w:rsidR="00CC78FD" w:rsidRPr="00CC78FD" w:rsidRDefault="00CC78FD" w:rsidP="00CC78FD">
      <w:pPr>
        <w:pStyle w:val="a3"/>
        <w:numPr>
          <w:ilvl w:val="0"/>
          <w:numId w:val="5"/>
        </w:numPr>
        <w:ind w:left="0" w:firstLine="360"/>
        <w:rPr>
          <w:szCs w:val="28"/>
        </w:rPr>
      </w:pPr>
      <w:r w:rsidRPr="00CC78FD">
        <w:rPr>
          <w:szCs w:val="28"/>
        </w:rPr>
        <w:t>Беседы;</w:t>
      </w:r>
    </w:p>
    <w:p w:rsidR="00CC78FD" w:rsidRPr="00CC78FD" w:rsidRDefault="00CC78FD" w:rsidP="00CC78FD">
      <w:pPr>
        <w:pStyle w:val="a3"/>
        <w:numPr>
          <w:ilvl w:val="0"/>
          <w:numId w:val="5"/>
        </w:numPr>
        <w:ind w:left="0" w:firstLine="360"/>
        <w:rPr>
          <w:szCs w:val="28"/>
        </w:rPr>
      </w:pPr>
      <w:r w:rsidRPr="00CC78FD">
        <w:rPr>
          <w:szCs w:val="28"/>
        </w:rPr>
        <w:t>Рассматривание картин, иллюстраций;</w:t>
      </w:r>
    </w:p>
    <w:p w:rsidR="00CC78FD" w:rsidRPr="00CC78FD" w:rsidRDefault="00CC78FD" w:rsidP="00CC78FD">
      <w:pPr>
        <w:pStyle w:val="a3"/>
        <w:numPr>
          <w:ilvl w:val="0"/>
          <w:numId w:val="5"/>
        </w:numPr>
        <w:ind w:left="0" w:firstLine="360"/>
        <w:rPr>
          <w:szCs w:val="28"/>
        </w:rPr>
      </w:pPr>
      <w:r w:rsidRPr="00CC78FD">
        <w:rPr>
          <w:szCs w:val="28"/>
        </w:rPr>
        <w:t>Чтение литературы;</w:t>
      </w:r>
    </w:p>
    <w:p w:rsidR="00CC78FD" w:rsidRPr="00CC78FD" w:rsidRDefault="00CC78FD" w:rsidP="00CC78FD">
      <w:pPr>
        <w:pStyle w:val="a3"/>
        <w:numPr>
          <w:ilvl w:val="0"/>
          <w:numId w:val="5"/>
        </w:numPr>
        <w:ind w:left="0" w:firstLine="360"/>
        <w:rPr>
          <w:szCs w:val="28"/>
        </w:rPr>
      </w:pPr>
      <w:r w:rsidRPr="00CC78FD">
        <w:rPr>
          <w:szCs w:val="28"/>
        </w:rPr>
        <w:t>Дидактические игры;</w:t>
      </w:r>
    </w:p>
    <w:p w:rsidR="00CC78FD" w:rsidRPr="00CC78FD" w:rsidRDefault="00CC78FD" w:rsidP="00CC78FD">
      <w:pPr>
        <w:pStyle w:val="a3"/>
        <w:numPr>
          <w:ilvl w:val="0"/>
          <w:numId w:val="5"/>
        </w:numPr>
        <w:ind w:left="0" w:firstLine="360"/>
        <w:rPr>
          <w:szCs w:val="28"/>
        </w:rPr>
      </w:pPr>
      <w:r w:rsidRPr="00CC78FD">
        <w:rPr>
          <w:szCs w:val="28"/>
        </w:rPr>
        <w:t>Художественно – эстетическое развитие </w:t>
      </w:r>
      <w:r w:rsidRPr="00CC78FD">
        <w:rPr>
          <w:iCs/>
          <w:szCs w:val="28"/>
          <w:bdr w:val="none" w:sz="0" w:space="0" w:color="auto" w:frame="1"/>
        </w:rPr>
        <w:t>(лепка, раскрашивание, аппликация, рисование)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3 Этап – заключительный.</w:t>
      </w:r>
    </w:p>
    <w:p w:rsidR="00CC78FD" w:rsidRPr="00CC78FD" w:rsidRDefault="00CC78FD" w:rsidP="00CC78FD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 w:rsidRPr="00CC78FD">
        <w:rPr>
          <w:szCs w:val="28"/>
        </w:rPr>
        <w:t>Анализ и обобщение результатов, полученных в процессе познавательно-исследовательской деятельности детей.</w:t>
      </w:r>
    </w:p>
    <w:p w:rsidR="00CC78FD" w:rsidRPr="00CC78FD" w:rsidRDefault="00CC78FD" w:rsidP="00CC78FD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 w:rsidRPr="00CC78FD">
        <w:rPr>
          <w:szCs w:val="28"/>
        </w:rPr>
        <w:t>Фоторепортаж </w:t>
      </w:r>
      <w:r w:rsidRPr="00CC78FD">
        <w:rPr>
          <w:iCs/>
          <w:szCs w:val="28"/>
          <w:bdr w:val="none" w:sz="0" w:space="0" w:color="auto" w:frame="1"/>
        </w:rPr>
        <w:t>«Как мы </w:t>
      </w:r>
      <w:r w:rsidRPr="00CC78FD">
        <w:rPr>
          <w:rStyle w:val="a5"/>
          <w:b w:val="0"/>
          <w:iCs/>
          <w:szCs w:val="28"/>
          <w:bdr w:val="none" w:sz="0" w:space="0" w:color="auto" w:frame="1"/>
        </w:rPr>
        <w:t>сажаем</w:t>
      </w:r>
      <w:r w:rsidRPr="00CC78FD">
        <w:rPr>
          <w:iCs/>
          <w:szCs w:val="28"/>
          <w:bdr w:val="none" w:sz="0" w:space="0" w:color="auto" w:frame="1"/>
        </w:rPr>
        <w:t> и ухаживаем за растениями»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 w:rsidRPr="00CC78FD">
        <w:rPr>
          <w:szCs w:val="28"/>
          <w:bdr w:val="none" w:sz="0" w:space="0" w:color="auto" w:frame="1"/>
        </w:rPr>
        <w:t>Развлечение</w:t>
      </w:r>
      <w:r w:rsidRPr="00CC78FD">
        <w:rPr>
          <w:szCs w:val="28"/>
        </w:rPr>
        <w:t>: </w:t>
      </w:r>
      <w:r w:rsidRPr="00CC78FD">
        <w:rPr>
          <w:iCs/>
          <w:szCs w:val="28"/>
          <w:bdr w:val="none" w:sz="0" w:space="0" w:color="auto" w:frame="1"/>
        </w:rPr>
        <w:t>«Веселый </w:t>
      </w:r>
      <w:r w:rsidRPr="00CC78FD">
        <w:rPr>
          <w:rStyle w:val="a5"/>
          <w:b w:val="0"/>
          <w:iCs/>
          <w:szCs w:val="28"/>
          <w:bdr w:val="none" w:sz="0" w:space="0" w:color="auto" w:frame="1"/>
        </w:rPr>
        <w:t>огород</w:t>
      </w:r>
      <w:r w:rsidRPr="00CC78FD">
        <w:rPr>
          <w:iCs/>
          <w:szCs w:val="28"/>
          <w:bdr w:val="none" w:sz="0" w:space="0" w:color="auto" w:frame="1"/>
        </w:rPr>
        <w:t>»</w:t>
      </w:r>
    </w:p>
    <w:p w:rsidR="00CC78FD" w:rsidRPr="00CC78FD" w:rsidRDefault="00CC78FD" w:rsidP="00CC78FD">
      <w:pPr>
        <w:ind w:firstLine="851"/>
        <w:contextualSpacing/>
        <w:rPr>
          <w:szCs w:val="28"/>
        </w:rPr>
      </w:pPr>
      <w:r w:rsidRPr="00CC78FD">
        <w:rPr>
          <w:szCs w:val="28"/>
        </w:rPr>
        <w:t>Предполагаемый результат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: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Создав </w:t>
      </w:r>
      <w:r w:rsidRPr="00CC78FD">
        <w:rPr>
          <w:rStyle w:val="a5"/>
          <w:b w:val="0"/>
          <w:szCs w:val="28"/>
          <w:bdr w:val="none" w:sz="0" w:space="0" w:color="auto" w:frame="1"/>
        </w:rPr>
        <w:t>огород на окне</w:t>
      </w:r>
      <w:r w:rsidRPr="00CC78FD">
        <w:rPr>
          <w:szCs w:val="28"/>
        </w:rPr>
        <w:t>, мы вырастим лук и другие овощные культуры. Дети получат знания о том, что растения живые, их поливают, </w:t>
      </w:r>
      <w:r w:rsidRPr="00CC78FD">
        <w:rPr>
          <w:rStyle w:val="a5"/>
          <w:b w:val="0"/>
          <w:szCs w:val="28"/>
          <w:bdr w:val="none" w:sz="0" w:space="0" w:color="auto" w:frame="1"/>
        </w:rPr>
        <w:t>сажают</w:t>
      </w:r>
      <w:r w:rsidRPr="00CC78FD">
        <w:rPr>
          <w:szCs w:val="28"/>
        </w:rPr>
        <w:t>, выращивают из семян. Они смогут различать некоторые виды растений, узнают много интересного из жизни растений. Дети научатся вести наблюдения и делать первые выводы. Проводимая работа позволяет воспитывать трудолюбие, бережное отношение к растениям.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lastRenderedPageBreak/>
        <w:t>Практической деятельностью является непосредственное участие детей в уходе за растениями. Дети получат представления о труде взрослых, научатся правильно называть трудовые действия.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Все участники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 </w:t>
      </w:r>
      <w:r w:rsidRPr="00CC78FD">
        <w:rPr>
          <w:iCs/>
          <w:szCs w:val="28"/>
          <w:bdr w:val="none" w:sz="0" w:space="0" w:color="auto" w:frame="1"/>
        </w:rPr>
        <w:t>(дети, воспитатели, родители)</w:t>
      </w:r>
      <w:r w:rsidRPr="00CC78FD">
        <w:rPr>
          <w:szCs w:val="28"/>
        </w:rPr>
        <w:t> получат положительные эмоции от полученных результатов. Дети знают и применяют полученные знания по уходу за культурными </w:t>
      </w:r>
      <w:r w:rsidRPr="00CC78FD">
        <w:rPr>
          <w:rStyle w:val="a5"/>
          <w:b w:val="0"/>
          <w:szCs w:val="28"/>
          <w:bdr w:val="none" w:sz="0" w:space="0" w:color="auto" w:frame="1"/>
        </w:rPr>
        <w:t>огородными растениями дома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Реализация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: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1 этап – подготовительный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Беседа с родителями </w:t>
      </w:r>
      <w:r w:rsidRPr="00CC78FD">
        <w:rPr>
          <w:iCs/>
          <w:szCs w:val="28"/>
          <w:bdr w:val="none" w:sz="0" w:space="0" w:color="auto" w:frame="1"/>
        </w:rPr>
        <w:t>«Мини - </w:t>
      </w:r>
      <w:r w:rsidRPr="00CC78FD">
        <w:rPr>
          <w:rStyle w:val="a5"/>
          <w:b w:val="0"/>
          <w:iCs/>
          <w:szCs w:val="28"/>
          <w:bdr w:val="none" w:sz="0" w:space="0" w:color="auto" w:frame="1"/>
        </w:rPr>
        <w:t>огород на окне</w:t>
      </w:r>
      <w:r w:rsidRPr="00CC78FD">
        <w:rPr>
          <w:iCs/>
          <w:szCs w:val="28"/>
          <w:bdr w:val="none" w:sz="0" w:space="0" w:color="auto" w:frame="1"/>
        </w:rPr>
        <w:t>»</w:t>
      </w:r>
      <w:r w:rsidRPr="00CC78FD">
        <w:rPr>
          <w:szCs w:val="28"/>
        </w:rPr>
        <w:t>. Обсудить цели и задачи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. Сформировать интерес у родителей по созданию условий для реализации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Подбор наглядно – дидактических пособий, демонстрационного материала, природного материала, художественной и научной литературы, приобретение необходимых атрибутов. Создать условия для реализации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2 этап – основной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Рассматривание книг, иллюстраций и энциклопедий о растениях.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Чтение потешек, пословиц, поговорок, песен, связанных с </w:t>
      </w:r>
      <w:r w:rsidRPr="00CC78FD">
        <w:rPr>
          <w:rStyle w:val="a5"/>
          <w:b w:val="0"/>
          <w:szCs w:val="28"/>
          <w:bdr w:val="none" w:sz="0" w:space="0" w:color="auto" w:frame="1"/>
        </w:rPr>
        <w:t>огородом</w:t>
      </w:r>
      <w:r w:rsidRPr="00CC78FD">
        <w:rPr>
          <w:szCs w:val="28"/>
        </w:rPr>
        <w:t>, овощами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Отгадывание загадок про овощи. Углублять и расширять знания видах растений.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  <w:bdr w:val="none" w:sz="0" w:space="0" w:color="auto" w:frame="1"/>
        </w:rPr>
        <w:t>Рисование</w:t>
      </w:r>
      <w:r w:rsidRPr="00CC78FD">
        <w:rPr>
          <w:szCs w:val="28"/>
        </w:rPr>
        <w:t>: </w:t>
      </w:r>
      <w:r w:rsidRPr="00CC78FD">
        <w:rPr>
          <w:iCs/>
          <w:szCs w:val="28"/>
          <w:bdr w:val="none" w:sz="0" w:space="0" w:color="auto" w:frame="1"/>
        </w:rPr>
        <w:t>«Репка»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«Лук»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  <w:bdr w:val="none" w:sz="0" w:space="0" w:color="auto" w:frame="1"/>
        </w:rPr>
        <w:t>Лепка</w:t>
      </w:r>
      <w:r w:rsidRPr="00CC78FD">
        <w:rPr>
          <w:szCs w:val="28"/>
        </w:rPr>
        <w:t>: </w:t>
      </w:r>
      <w:r w:rsidRPr="00CC78FD">
        <w:rPr>
          <w:iCs/>
          <w:szCs w:val="28"/>
          <w:bdr w:val="none" w:sz="0" w:space="0" w:color="auto" w:frame="1"/>
        </w:rPr>
        <w:t>«Лук»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«Бананы»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  <w:bdr w:val="none" w:sz="0" w:space="0" w:color="auto" w:frame="1"/>
        </w:rPr>
        <w:t>Аппликация:</w:t>
      </w:r>
      <w:r w:rsidRPr="00CC78FD">
        <w:rPr>
          <w:szCs w:val="28"/>
        </w:rPr>
        <w:t> </w:t>
      </w:r>
      <w:r w:rsidRPr="00CC78FD">
        <w:rPr>
          <w:iCs/>
          <w:szCs w:val="28"/>
          <w:bdr w:val="none" w:sz="0" w:space="0" w:color="auto" w:frame="1"/>
        </w:rPr>
        <w:t>«Овощи в банке»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  <w:bdr w:val="none" w:sz="0" w:space="0" w:color="auto" w:frame="1"/>
        </w:rPr>
        <w:t>Чтение художественной литературы</w:t>
      </w:r>
      <w:r w:rsidRPr="00CC78FD">
        <w:rPr>
          <w:szCs w:val="28"/>
        </w:rPr>
        <w:t>:</w:t>
      </w:r>
    </w:p>
    <w:p w:rsidR="00CC78FD" w:rsidRPr="00CC78FD" w:rsidRDefault="00CC78FD" w:rsidP="00CC78FD">
      <w:pPr>
        <w:pStyle w:val="a3"/>
        <w:numPr>
          <w:ilvl w:val="0"/>
          <w:numId w:val="7"/>
        </w:numPr>
        <w:ind w:left="0" w:firstLine="491"/>
        <w:rPr>
          <w:szCs w:val="28"/>
        </w:rPr>
      </w:pPr>
      <w:r w:rsidRPr="00CC78FD">
        <w:rPr>
          <w:szCs w:val="28"/>
        </w:rPr>
        <w:t>В. Коркин </w:t>
      </w:r>
      <w:r w:rsidRPr="00CC78FD">
        <w:rPr>
          <w:iCs/>
          <w:szCs w:val="28"/>
          <w:bdr w:val="none" w:sz="0" w:space="0" w:color="auto" w:frame="1"/>
        </w:rPr>
        <w:t>«Что растет на нашей грядке»</w:t>
      </w:r>
    </w:p>
    <w:p w:rsidR="00CC78FD" w:rsidRPr="00CC78FD" w:rsidRDefault="00CC78FD" w:rsidP="00CC78FD">
      <w:pPr>
        <w:pStyle w:val="a3"/>
        <w:numPr>
          <w:ilvl w:val="0"/>
          <w:numId w:val="7"/>
        </w:numPr>
        <w:ind w:left="0" w:firstLine="491"/>
        <w:rPr>
          <w:szCs w:val="28"/>
        </w:rPr>
      </w:pPr>
      <w:r w:rsidRPr="00CC78FD">
        <w:rPr>
          <w:szCs w:val="28"/>
        </w:rPr>
        <w:t>Заучивание русской народной песенки «Огуречик – огуречик»</w:t>
      </w:r>
    </w:p>
    <w:p w:rsidR="00CC78FD" w:rsidRPr="00CC78FD" w:rsidRDefault="00CC78FD" w:rsidP="00CC78FD">
      <w:pPr>
        <w:pStyle w:val="a3"/>
        <w:numPr>
          <w:ilvl w:val="0"/>
          <w:numId w:val="7"/>
        </w:numPr>
        <w:ind w:left="0" w:firstLine="491"/>
        <w:rPr>
          <w:szCs w:val="28"/>
        </w:rPr>
      </w:pPr>
      <w:r w:rsidRPr="00CC78FD">
        <w:rPr>
          <w:szCs w:val="28"/>
        </w:rPr>
        <w:t>Чтение русской народной сказки «Репка» с использованием театрализованной деятельности</w:t>
      </w:r>
    </w:p>
    <w:p w:rsidR="00CC78FD" w:rsidRPr="00CC78FD" w:rsidRDefault="00CC78FD" w:rsidP="00CC78FD">
      <w:pPr>
        <w:pStyle w:val="a3"/>
        <w:numPr>
          <w:ilvl w:val="0"/>
          <w:numId w:val="7"/>
        </w:numPr>
        <w:ind w:left="0" w:firstLine="491"/>
        <w:rPr>
          <w:szCs w:val="28"/>
        </w:rPr>
      </w:pPr>
      <w:r w:rsidRPr="00CC78FD">
        <w:rPr>
          <w:szCs w:val="28"/>
        </w:rPr>
        <w:t>Чтение русской народной сказки </w:t>
      </w:r>
      <w:r w:rsidRPr="00CC78FD">
        <w:rPr>
          <w:iCs/>
          <w:szCs w:val="28"/>
          <w:bdr w:val="none" w:sz="0" w:space="0" w:color="auto" w:frame="1"/>
        </w:rPr>
        <w:t>«Вершки и корешки»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«Пых»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  <w:bdr w:val="none" w:sz="0" w:space="0" w:color="auto" w:frame="1"/>
        </w:rPr>
        <w:lastRenderedPageBreak/>
        <w:t>Беседы</w:t>
      </w:r>
      <w:r w:rsidRPr="00CC78FD">
        <w:rPr>
          <w:szCs w:val="28"/>
        </w:rPr>
        <w:t>: </w:t>
      </w:r>
      <w:r w:rsidRPr="00CC78FD">
        <w:rPr>
          <w:szCs w:val="28"/>
          <w:bdr w:val="none" w:sz="0" w:space="0" w:color="auto" w:frame="1"/>
        </w:rPr>
        <w:t>«Что такое овощи?»</w:t>
      </w:r>
    </w:p>
    <w:p w:rsidR="00CC78FD" w:rsidRPr="00CC78FD" w:rsidRDefault="00CC78FD" w:rsidP="00CC78FD">
      <w:pPr>
        <w:pStyle w:val="a3"/>
        <w:numPr>
          <w:ilvl w:val="0"/>
          <w:numId w:val="8"/>
        </w:numPr>
        <w:ind w:left="0" w:firstLine="360"/>
        <w:rPr>
          <w:szCs w:val="28"/>
        </w:rPr>
      </w:pPr>
      <w:r w:rsidRPr="00CC78FD">
        <w:rPr>
          <w:iCs/>
          <w:szCs w:val="28"/>
          <w:bdr w:val="none" w:sz="0" w:space="0" w:color="auto" w:frame="1"/>
        </w:rPr>
        <w:t>«Что такое </w:t>
      </w:r>
      <w:r w:rsidRPr="00CC78FD">
        <w:rPr>
          <w:rStyle w:val="a5"/>
          <w:b w:val="0"/>
          <w:iCs/>
          <w:szCs w:val="28"/>
          <w:bdr w:val="none" w:sz="0" w:space="0" w:color="auto" w:frame="1"/>
        </w:rPr>
        <w:t>огород и что на нём растёт</w:t>
      </w:r>
      <w:r w:rsidRPr="00CC78FD">
        <w:rPr>
          <w:iCs/>
          <w:szCs w:val="28"/>
          <w:bdr w:val="none" w:sz="0" w:space="0" w:color="auto" w:frame="1"/>
        </w:rPr>
        <w:t>»</w:t>
      </w:r>
    </w:p>
    <w:p w:rsidR="00CC78FD" w:rsidRPr="00CC78FD" w:rsidRDefault="00CC78FD" w:rsidP="00CC78FD">
      <w:pPr>
        <w:pStyle w:val="a3"/>
        <w:numPr>
          <w:ilvl w:val="0"/>
          <w:numId w:val="8"/>
        </w:numPr>
        <w:ind w:left="0" w:firstLine="360"/>
        <w:rPr>
          <w:szCs w:val="28"/>
        </w:rPr>
      </w:pPr>
      <w:r w:rsidRPr="00CC78FD">
        <w:rPr>
          <w:iCs/>
          <w:szCs w:val="28"/>
          <w:bdr w:val="none" w:sz="0" w:space="0" w:color="auto" w:frame="1"/>
        </w:rPr>
        <w:t>«Какие растения можно вырастить на подоконнике»</w:t>
      </w:r>
    </w:p>
    <w:p w:rsidR="00CC78FD" w:rsidRPr="00CC78FD" w:rsidRDefault="00CC78FD" w:rsidP="00CC78FD">
      <w:pPr>
        <w:pStyle w:val="a3"/>
        <w:numPr>
          <w:ilvl w:val="0"/>
          <w:numId w:val="8"/>
        </w:numPr>
        <w:ind w:left="0" w:firstLine="360"/>
        <w:rPr>
          <w:szCs w:val="28"/>
        </w:rPr>
      </w:pPr>
      <w:r w:rsidRPr="00CC78FD">
        <w:rPr>
          <w:iCs/>
          <w:szCs w:val="28"/>
          <w:bdr w:val="none" w:sz="0" w:space="0" w:color="auto" w:frame="1"/>
        </w:rPr>
        <w:t>«Витамины с грядки»</w:t>
      </w:r>
      <w:r w:rsidRPr="00CC78FD">
        <w:rPr>
          <w:szCs w:val="28"/>
        </w:rPr>
        <w:t> Знакомство и закрепление представлений об овощах и фруктах.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  <w:bdr w:val="none" w:sz="0" w:space="0" w:color="auto" w:frame="1"/>
        </w:rPr>
        <w:t>Развивать мелкую моторику пальцев рук детей</w:t>
      </w:r>
      <w:r w:rsidRPr="00CC78FD">
        <w:rPr>
          <w:szCs w:val="28"/>
        </w:rPr>
        <w:t>: п / и </w:t>
      </w:r>
      <w:r w:rsidRPr="00CC78FD">
        <w:rPr>
          <w:iCs/>
          <w:szCs w:val="28"/>
          <w:bdr w:val="none" w:sz="0" w:space="0" w:color="auto" w:frame="1"/>
        </w:rPr>
        <w:t>«Апельсин»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«Капуста»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«Репка»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  <w:bdr w:val="none" w:sz="0" w:space="0" w:color="auto" w:frame="1"/>
        </w:rPr>
        <w:t>Практическая деятельность</w:t>
      </w:r>
      <w:r w:rsidRPr="00CC78FD">
        <w:rPr>
          <w:szCs w:val="28"/>
        </w:rPr>
        <w:t>: посадка лука. Вызвать интерес к выращиванию лука.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  <w:bdr w:val="none" w:sz="0" w:space="0" w:color="auto" w:frame="1"/>
        </w:rPr>
        <w:t>Практическая деятельность</w:t>
      </w:r>
      <w:r w:rsidRPr="00CC78FD">
        <w:rPr>
          <w:szCs w:val="28"/>
        </w:rPr>
        <w:t>: выращивание рассады. Продолжать формировать навыки посадки и ухода за растениями. Сбор урожая лука и передача его на кухню, для добавления в блюда.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  <w:bdr w:val="none" w:sz="0" w:space="0" w:color="auto" w:frame="1"/>
        </w:rPr>
        <w:t>Дидактические игры</w:t>
      </w:r>
      <w:r w:rsidRPr="00CC78FD">
        <w:rPr>
          <w:szCs w:val="28"/>
        </w:rPr>
        <w:t>: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iCs/>
          <w:szCs w:val="28"/>
          <w:bdr w:val="none" w:sz="0" w:space="0" w:color="auto" w:frame="1"/>
        </w:rPr>
        <w:t>«Соедини тени»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«Готовим соленья»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«Целое и часть»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</w:t>
      </w:r>
      <w:proofErr w:type="spellStart"/>
      <w:r w:rsidRPr="00CC78FD">
        <w:rPr>
          <w:iCs/>
          <w:szCs w:val="28"/>
          <w:bdr w:val="none" w:sz="0" w:space="0" w:color="auto" w:frame="1"/>
        </w:rPr>
        <w:t>Запоминайка</w:t>
      </w:r>
      <w:proofErr w:type="spellEnd"/>
      <w:r w:rsidRPr="00CC78FD">
        <w:rPr>
          <w:iCs/>
          <w:szCs w:val="28"/>
          <w:bdr w:val="none" w:sz="0" w:space="0" w:color="auto" w:frame="1"/>
        </w:rPr>
        <w:t>: овощи и фрукты»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«Чудесный мешочек»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</w:t>
      </w:r>
      <w:proofErr w:type="spellStart"/>
      <w:r w:rsidRPr="00CC78FD">
        <w:rPr>
          <w:iCs/>
          <w:szCs w:val="28"/>
          <w:bdr w:val="none" w:sz="0" w:space="0" w:color="auto" w:frame="1"/>
        </w:rPr>
        <w:t>Сортер</w:t>
      </w:r>
      <w:proofErr w:type="spellEnd"/>
      <w:r w:rsidRPr="00CC78FD">
        <w:rPr>
          <w:iCs/>
          <w:szCs w:val="28"/>
          <w:bdr w:val="none" w:sz="0" w:space="0" w:color="auto" w:frame="1"/>
        </w:rPr>
        <w:t xml:space="preserve"> овощи»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«Большой маленький»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«Продолжи фразу»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«Назови как можно больше признаков»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С / р </w:t>
      </w:r>
      <w:r w:rsidRPr="00CC78FD">
        <w:rPr>
          <w:iCs/>
          <w:szCs w:val="28"/>
          <w:bdr w:val="none" w:sz="0" w:space="0" w:color="auto" w:frame="1"/>
        </w:rPr>
        <w:t>«Овощной магазин»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«Кафе»</w:t>
      </w:r>
      <w:r w:rsidRPr="00CC78FD">
        <w:rPr>
          <w:szCs w:val="28"/>
        </w:rPr>
        <w:t>. Знакомство и закрепление представлений об овощах и фруктах.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  <w:bdr w:val="none" w:sz="0" w:space="0" w:color="auto" w:frame="1"/>
        </w:rPr>
        <w:t>Подвижные игры</w:t>
      </w:r>
      <w:r w:rsidRPr="00CC78FD">
        <w:rPr>
          <w:szCs w:val="28"/>
        </w:rPr>
        <w:t>: </w:t>
      </w:r>
      <w:r w:rsidRPr="00CC78FD">
        <w:rPr>
          <w:iCs/>
          <w:szCs w:val="28"/>
          <w:bdr w:val="none" w:sz="0" w:space="0" w:color="auto" w:frame="1"/>
        </w:rPr>
        <w:t>«Солнышко и дождик»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«Огуречик-огуречик»</w:t>
      </w:r>
      <w:r w:rsidRPr="00CC78FD">
        <w:rPr>
          <w:szCs w:val="28"/>
        </w:rPr>
        <w:t>, </w:t>
      </w:r>
      <w:r w:rsidRPr="00CC78FD">
        <w:rPr>
          <w:iCs/>
          <w:szCs w:val="28"/>
          <w:bdr w:val="none" w:sz="0" w:space="0" w:color="auto" w:frame="1"/>
        </w:rPr>
        <w:t>«Соберем урожай»</w:t>
      </w:r>
      <w:r w:rsidRPr="00CC78FD">
        <w:rPr>
          <w:szCs w:val="28"/>
        </w:rPr>
        <w:t>. Формирование инициативы и творчества. Развитие двигательных умений и навыков детей.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Работа с родителями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Консультация для родителей </w:t>
      </w:r>
      <w:r w:rsidRPr="00CC78FD">
        <w:rPr>
          <w:iCs/>
          <w:szCs w:val="28"/>
          <w:bdr w:val="none" w:sz="0" w:space="0" w:color="auto" w:frame="1"/>
        </w:rPr>
        <w:t>«</w:t>
      </w:r>
      <w:r w:rsidRPr="00CC78FD">
        <w:rPr>
          <w:rStyle w:val="a5"/>
          <w:b w:val="0"/>
          <w:iCs/>
          <w:szCs w:val="28"/>
          <w:bdr w:val="none" w:sz="0" w:space="0" w:color="auto" w:frame="1"/>
        </w:rPr>
        <w:t>Огород для детей</w:t>
      </w:r>
      <w:r w:rsidRPr="00CC78FD">
        <w:rPr>
          <w:iCs/>
          <w:szCs w:val="28"/>
          <w:bdr w:val="none" w:sz="0" w:space="0" w:color="auto" w:frame="1"/>
        </w:rPr>
        <w:t>»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Вызвать желание участвовать в программе, посвящённой знаниям о культурных растениях.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3 этап – заключительный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Развлечение </w:t>
      </w:r>
      <w:r w:rsidRPr="00CC78FD">
        <w:rPr>
          <w:iCs/>
          <w:szCs w:val="28"/>
          <w:bdr w:val="none" w:sz="0" w:space="0" w:color="auto" w:frame="1"/>
        </w:rPr>
        <w:t>«Веселый </w:t>
      </w:r>
      <w:r w:rsidRPr="00CC78FD">
        <w:rPr>
          <w:rStyle w:val="a5"/>
          <w:b w:val="0"/>
          <w:iCs/>
          <w:szCs w:val="28"/>
          <w:bdr w:val="none" w:sz="0" w:space="0" w:color="auto" w:frame="1"/>
        </w:rPr>
        <w:t>огород</w:t>
      </w:r>
      <w:r w:rsidRPr="00CC78FD">
        <w:rPr>
          <w:iCs/>
          <w:szCs w:val="28"/>
          <w:bdr w:val="none" w:sz="0" w:space="0" w:color="auto" w:frame="1"/>
        </w:rPr>
        <w:t>»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Демонстрация результатов работы по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проекту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Представление результатов реализации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  <w:bdr w:val="none" w:sz="0" w:space="0" w:color="auto" w:frame="1"/>
        </w:rPr>
        <w:t>Полученный результат</w:t>
      </w:r>
      <w:r w:rsidRPr="00CC78FD">
        <w:rPr>
          <w:szCs w:val="28"/>
        </w:rPr>
        <w:t>:</w:t>
      </w:r>
    </w:p>
    <w:p w:rsidR="00CC78FD" w:rsidRPr="00CC78FD" w:rsidRDefault="00CC78FD" w:rsidP="00CC78FD">
      <w:pPr>
        <w:pStyle w:val="a3"/>
        <w:numPr>
          <w:ilvl w:val="0"/>
          <w:numId w:val="9"/>
        </w:numPr>
        <w:ind w:left="0" w:firstLine="360"/>
        <w:rPr>
          <w:szCs w:val="28"/>
        </w:rPr>
      </w:pPr>
      <w:r w:rsidRPr="00CC78FD">
        <w:rPr>
          <w:szCs w:val="28"/>
        </w:rPr>
        <w:lastRenderedPageBreak/>
        <w:t>Дети познакомились с выращиванием овощей на окне.</w:t>
      </w:r>
    </w:p>
    <w:p w:rsidR="00CC78FD" w:rsidRPr="00CC78FD" w:rsidRDefault="00CC78FD" w:rsidP="00CC78FD">
      <w:pPr>
        <w:pStyle w:val="a3"/>
        <w:numPr>
          <w:ilvl w:val="0"/>
          <w:numId w:val="9"/>
        </w:numPr>
        <w:ind w:left="0" w:firstLine="360"/>
        <w:rPr>
          <w:szCs w:val="28"/>
        </w:rPr>
      </w:pPr>
      <w:r w:rsidRPr="00CC78FD">
        <w:rPr>
          <w:szCs w:val="28"/>
        </w:rPr>
        <w:t>В результате практической и опытнической деятельности дети получили необходимые знания и умения </w:t>
      </w:r>
      <w:r w:rsidRPr="00CC78FD">
        <w:rPr>
          <w:iCs/>
          <w:szCs w:val="28"/>
          <w:bdr w:val="none" w:sz="0" w:space="0" w:color="auto" w:frame="1"/>
        </w:rPr>
        <w:t>(условия для роста растений)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pStyle w:val="a3"/>
        <w:numPr>
          <w:ilvl w:val="0"/>
          <w:numId w:val="9"/>
        </w:numPr>
        <w:ind w:left="0" w:firstLine="360"/>
        <w:rPr>
          <w:szCs w:val="28"/>
        </w:rPr>
      </w:pPr>
      <w:r w:rsidRPr="00CC78FD">
        <w:rPr>
          <w:szCs w:val="28"/>
        </w:rPr>
        <w:t>Узнали все о пользе овощей и о бережном отношении к своему здоровью. Закрепили полезные привычки для здоровья человека.</w:t>
      </w:r>
    </w:p>
    <w:p w:rsidR="00CC78FD" w:rsidRPr="00CC78FD" w:rsidRDefault="00CC78FD" w:rsidP="00CC78FD">
      <w:pPr>
        <w:pStyle w:val="a3"/>
        <w:numPr>
          <w:ilvl w:val="0"/>
          <w:numId w:val="9"/>
        </w:numPr>
        <w:ind w:left="0" w:firstLine="360"/>
        <w:rPr>
          <w:szCs w:val="28"/>
        </w:rPr>
      </w:pPr>
      <w:r w:rsidRPr="00CC78FD">
        <w:rPr>
          <w:szCs w:val="28"/>
        </w:rPr>
        <w:t>Дети увидели многообразие посевного материала.</w:t>
      </w:r>
    </w:p>
    <w:p w:rsidR="00CC78FD" w:rsidRPr="00CC78FD" w:rsidRDefault="00CC78FD" w:rsidP="00CC78FD">
      <w:pPr>
        <w:pStyle w:val="a3"/>
        <w:numPr>
          <w:ilvl w:val="0"/>
          <w:numId w:val="9"/>
        </w:numPr>
        <w:ind w:left="0" w:firstLine="360"/>
        <w:rPr>
          <w:szCs w:val="28"/>
        </w:rPr>
      </w:pPr>
      <w:r w:rsidRPr="00CC78FD">
        <w:rPr>
          <w:szCs w:val="28"/>
        </w:rPr>
        <w:t>Дети стали бережнее относиться к растительному миру.</w:t>
      </w:r>
    </w:p>
    <w:p w:rsidR="00CC78FD" w:rsidRPr="00CC78FD" w:rsidRDefault="00CC78FD" w:rsidP="00CC78FD">
      <w:pPr>
        <w:pStyle w:val="a3"/>
        <w:numPr>
          <w:ilvl w:val="0"/>
          <w:numId w:val="9"/>
        </w:numPr>
        <w:ind w:left="0" w:firstLine="360"/>
        <w:rPr>
          <w:szCs w:val="28"/>
        </w:rPr>
      </w:pPr>
      <w:r w:rsidRPr="00CC78FD">
        <w:rPr>
          <w:szCs w:val="28"/>
        </w:rPr>
        <w:t>В </w:t>
      </w:r>
      <w:r w:rsidRPr="00CC78FD">
        <w:rPr>
          <w:rStyle w:val="a5"/>
          <w:b w:val="0"/>
          <w:szCs w:val="28"/>
          <w:bdr w:val="none" w:sz="0" w:space="0" w:color="auto" w:frame="1"/>
        </w:rPr>
        <w:t>группе был создан огород на окне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pStyle w:val="a3"/>
        <w:numPr>
          <w:ilvl w:val="0"/>
          <w:numId w:val="9"/>
        </w:numPr>
        <w:ind w:left="0" w:firstLine="360"/>
        <w:rPr>
          <w:szCs w:val="28"/>
        </w:rPr>
      </w:pPr>
      <w:r w:rsidRPr="00CC78FD">
        <w:rPr>
          <w:szCs w:val="28"/>
        </w:rPr>
        <w:t>Дети стали более уважительно относиться к труду.</w:t>
      </w:r>
    </w:p>
    <w:p w:rsidR="00CC78FD" w:rsidRPr="00CC78FD" w:rsidRDefault="00CC78FD" w:rsidP="00CC78FD">
      <w:pPr>
        <w:pStyle w:val="a3"/>
        <w:numPr>
          <w:ilvl w:val="0"/>
          <w:numId w:val="9"/>
        </w:numPr>
        <w:ind w:left="0" w:firstLine="360"/>
        <w:rPr>
          <w:szCs w:val="28"/>
        </w:rPr>
      </w:pPr>
      <w:r w:rsidRPr="00CC78FD">
        <w:rPr>
          <w:szCs w:val="28"/>
        </w:rPr>
        <w:t>Родители приняли активное участие в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проекте </w:t>
      </w:r>
      <w:r w:rsidRPr="00CC78FD">
        <w:rPr>
          <w:iCs/>
          <w:szCs w:val="28"/>
          <w:bdr w:val="none" w:sz="0" w:space="0" w:color="auto" w:frame="1"/>
        </w:rPr>
        <w:t>«</w:t>
      </w:r>
      <w:r w:rsidRPr="00CC78FD">
        <w:rPr>
          <w:rStyle w:val="a5"/>
          <w:b w:val="0"/>
          <w:iCs/>
          <w:szCs w:val="28"/>
          <w:bdr w:val="none" w:sz="0" w:space="0" w:color="auto" w:frame="1"/>
        </w:rPr>
        <w:t>Огород на окне</w:t>
      </w:r>
      <w:r w:rsidRPr="00CC78FD">
        <w:rPr>
          <w:iCs/>
          <w:szCs w:val="28"/>
          <w:bdr w:val="none" w:sz="0" w:space="0" w:color="auto" w:frame="1"/>
        </w:rPr>
        <w:t>»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pStyle w:val="a3"/>
        <w:numPr>
          <w:ilvl w:val="0"/>
          <w:numId w:val="9"/>
        </w:numPr>
        <w:ind w:left="0" w:firstLine="360"/>
        <w:rPr>
          <w:szCs w:val="28"/>
        </w:rPr>
      </w:pPr>
      <w:r w:rsidRPr="00CC78FD">
        <w:rPr>
          <w:szCs w:val="28"/>
        </w:rPr>
        <w:t>Полное завершение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 будет после выращивания рассады томатов и высадки их на участке </w:t>
      </w:r>
      <w:r w:rsidRPr="00CC78FD">
        <w:rPr>
          <w:rStyle w:val="a5"/>
          <w:b w:val="0"/>
          <w:szCs w:val="28"/>
          <w:bdr w:val="none" w:sz="0" w:space="0" w:color="auto" w:frame="1"/>
        </w:rPr>
        <w:t>группы</w:t>
      </w:r>
      <w:r w:rsidRPr="00CC78FD">
        <w:rPr>
          <w:szCs w:val="28"/>
        </w:rPr>
        <w:t>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Перспективы дальнейшего развития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В дальнейшем планируем проводить данный </w:t>
      </w:r>
      <w:hyperlink r:id="rId9" w:tooltip="Проекты. Проектная деятельность " w:history="1">
        <w:r w:rsidRPr="00CC78FD">
          <w:rPr>
            <w:rStyle w:val="a4"/>
            <w:bCs/>
            <w:color w:val="auto"/>
            <w:szCs w:val="28"/>
            <w:u w:val="none"/>
            <w:bdr w:val="none" w:sz="0" w:space="0" w:color="auto" w:frame="1"/>
          </w:rPr>
          <w:t>проект в последующих возрастных группах</w:t>
        </w:r>
      </w:hyperlink>
      <w:r w:rsidRPr="00CC78FD">
        <w:rPr>
          <w:szCs w:val="28"/>
        </w:rPr>
        <w:t>, так как в ходе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</w:t>
      </w:r>
      <w:r w:rsidRPr="00CC78FD">
        <w:rPr>
          <w:szCs w:val="28"/>
        </w:rPr>
        <w:t> расширились представления детей о растениях, как живых организмах, об условиях, необходимых для роста и развития, развилось эстетическое чувство, умение радоваться красоте выращиваемых растений и результатом своего труда.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  <w:r w:rsidRPr="00CC78FD">
        <w:rPr>
          <w:szCs w:val="28"/>
        </w:rPr>
        <w:t>Дети научились наблюдать, стали бережнее относиться к растительному миру, правильно взаимодействовать с растениями по принципу </w:t>
      </w:r>
      <w:r w:rsidRPr="00CC78FD">
        <w:rPr>
          <w:iCs/>
          <w:szCs w:val="28"/>
          <w:bdr w:val="none" w:sz="0" w:space="0" w:color="auto" w:frame="1"/>
        </w:rPr>
        <w:t>«не навреди»</w:t>
      </w:r>
      <w:r w:rsidRPr="00CC78FD">
        <w:rPr>
          <w:szCs w:val="28"/>
        </w:rPr>
        <w:t>. Все участники </w:t>
      </w:r>
      <w:r w:rsidRPr="00CC78FD">
        <w:rPr>
          <w:rStyle w:val="a5"/>
          <w:b w:val="0"/>
          <w:szCs w:val="28"/>
          <w:bdr w:val="none" w:sz="0" w:space="0" w:color="auto" w:frame="1"/>
        </w:rPr>
        <w:t>проекта </w:t>
      </w:r>
      <w:r w:rsidRPr="00CC78FD">
        <w:rPr>
          <w:iCs/>
          <w:szCs w:val="28"/>
          <w:bdr w:val="none" w:sz="0" w:space="0" w:color="auto" w:frame="1"/>
        </w:rPr>
        <w:t>(дети, воспитатели, родители)</w:t>
      </w:r>
      <w:r w:rsidRPr="00CC78FD">
        <w:rPr>
          <w:szCs w:val="28"/>
        </w:rPr>
        <w:t> получили положительные эмоции от полученных результатов.</w:t>
      </w:r>
    </w:p>
    <w:p w:rsidR="00CC78FD" w:rsidRPr="00CC78FD" w:rsidRDefault="00CC78FD" w:rsidP="00CC78FD">
      <w:pPr>
        <w:ind w:firstLine="709"/>
        <w:contextualSpacing/>
        <w:rPr>
          <w:szCs w:val="28"/>
        </w:rPr>
      </w:pPr>
    </w:p>
    <w:p w:rsidR="00CC78FD" w:rsidRPr="00CC78FD" w:rsidRDefault="00CC78FD" w:rsidP="00CC78FD">
      <w:pPr>
        <w:ind w:firstLine="709"/>
        <w:contextualSpacing/>
        <w:rPr>
          <w:szCs w:val="28"/>
        </w:rPr>
      </w:pPr>
    </w:p>
    <w:p w:rsidR="00CC78FD" w:rsidRPr="00CC78FD" w:rsidRDefault="00CC78FD" w:rsidP="00CC78FD">
      <w:pPr>
        <w:contextualSpacing/>
        <w:rPr>
          <w:szCs w:val="28"/>
        </w:rPr>
      </w:pPr>
    </w:p>
    <w:p w:rsidR="00AF3665" w:rsidRPr="00CC78FD" w:rsidRDefault="00AF3665" w:rsidP="00CC78FD">
      <w:pPr>
        <w:contextualSpacing/>
      </w:pPr>
    </w:p>
    <w:sectPr w:rsidR="00AF3665" w:rsidRPr="00CC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9C0"/>
    <w:multiLevelType w:val="hybridMultilevel"/>
    <w:tmpl w:val="412828C4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5B0C"/>
    <w:multiLevelType w:val="hybridMultilevel"/>
    <w:tmpl w:val="25161316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5DD6"/>
    <w:multiLevelType w:val="hybridMultilevel"/>
    <w:tmpl w:val="6480133C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3923"/>
    <w:multiLevelType w:val="hybridMultilevel"/>
    <w:tmpl w:val="7C5A1450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2396A"/>
    <w:multiLevelType w:val="hybridMultilevel"/>
    <w:tmpl w:val="B75845C2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A6941"/>
    <w:multiLevelType w:val="hybridMultilevel"/>
    <w:tmpl w:val="72B4DC52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430E8"/>
    <w:multiLevelType w:val="hybridMultilevel"/>
    <w:tmpl w:val="FF447A78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74FD4"/>
    <w:multiLevelType w:val="hybridMultilevel"/>
    <w:tmpl w:val="665C3AD2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A28D1"/>
    <w:multiLevelType w:val="hybridMultilevel"/>
    <w:tmpl w:val="47BEB400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C3"/>
    <w:rsid w:val="00277EC3"/>
    <w:rsid w:val="00AF3665"/>
    <w:rsid w:val="00CC78FD"/>
    <w:rsid w:val="00EB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7DCB9-420D-42EF-93BA-56CC871F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F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78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78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CC78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78FD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C7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ose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ogorod-proe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ladshaya-grupp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1278</Words>
  <Characters>7286</Characters>
  <Application>Microsoft Office Word</Application>
  <DocSecurity>0</DocSecurity>
  <Lines>60</Lines>
  <Paragraphs>17</Paragraphs>
  <ScaleCrop>false</ScaleCrop>
  <Company/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2024-09-22T13:27:00Z</dcterms:created>
  <dcterms:modified xsi:type="dcterms:W3CDTF">2024-11-14T14:11:00Z</dcterms:modified>
</cp:coreProperties>
</file>