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bookmarkStart w:id="0" w:name="_GoBack"/>
      <w:bookmarkEnd w:id="0"/>
      <w:r w:rsidRPr="00101788">
        <w:rPr>
          <w:sz w:val="32"/>
          <w:szCs w:val="32"/>
        </w:rPr>
        <w:t>1.15. Ковры и дорожки в помещениях с массовым пребыванием людей должны надёжно крепиться к полу.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1.16.Огнетушители следует размещать в легкодоступных местах на высоте не более 1.5 м, где исключено их повреждение, попадание на них прямых солнечных лучей,  непосредственное воздействие отопительных и нагревательных приборов.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1.17. Системы оповещения о пожаре должны обеспечивать передачу сигналов оповещения одновременно по всему зданию.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1.18.Ответственные по приведению в действие системы оповещения о пожаре: в группах – младшие воспитатели, в коридоре – завхоз.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1.19.Территория ДОУ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1.20. Двери и люки чердачных помещений должны  быть постоянно закрыты на замок. Ключ храниться в отведённом месте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 xml:space="preserve"> ( в прачечной).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Запрещается:</w:t>
      </w:r>
    </w:p>
    <w:p w:rsidR="003047CB" w:rsidRPr="00101788" w:rsidRDefault="003047CB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- хранить в здании легковоспламеняющиеся, горючие жидкости и материалы;</w:t>
      </w:r>
    </w:p>
    <w:p w:rsidR="00E6178A" w:rsidRPr="00101788" w:rsidRDefault="00E6178A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- использовать для отделки потолков и стен горючие материалы;</w:t>
      </w:r>
    </w:p>
    <w:p w:rsidR="00E6178A" w:rsidRPr="00101788" w:rsidRDefault="00E6178A" w:rsidP="00775544">
      <w:pPr>
        <w:pStyle w:val="a3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- снимать предусмотренные проектом двери коридоров, тамбуров и лестничных клеток.</w:t>
      </w:r>
    </w:p>
    <w:p w:rsidR="00E6178A" w:rsidRPr="00101788" w:rsidRDefault="00E6178A" w:rsidP="00775544">
      <w:pPr>
        <w:pStyle w:val="a3"/>
        <w:jc w:val="both"/>
        <w:rPr>
          <w:b/>
          <w:sz w:val="32"/>
          <w:szCs w:val="32"/>
        </w:rPr>
      </w:pPr>
      <w:r w:rsidRPr="00101788">
        <w:rPr>
          <w:b/>
          <w:sz w:val="32"/>
          <w:szCs w:val="32"/>
        </w:rPr>
        <w:t>2. Мероприятия по пожарной профилактике</w:t>
      </w:r>
    </w:p>
    <w:p w:rsidR="00E6178A" w:rsidRPr="00101788" w:rsidRDefault="00E6178A" w:rsidP="00775544">
      <w:pPr>
        <w:spacing w:after="0" w:line="240" w:lineRule="auto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2.1.При эксплуатации электроустановок запрещается:</w:t>
      </w:r>
    </w:p>
    <w:p w:rsidR="00E6178A" w:rsidRPr="00101788" w:rsidRDefault="00E6178A" w:rsidP="00775544">
      <w:pPr>
        <w:spacing w:after="0" w:line="240" w:lineRule="auto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- использовать э</w:t>
      </w:r>
      <w:r w:rsidR="00C151F3" w:rsidRPr="00101788">
        <w:rPr>
          <w:sz w:val="32"/>
          <w:szCs w:val="32"/>
        </w:rPr>
        <w:t xml:space="preserve">лектрооборудование в </w:t>
      </w:r>
      <w:r w:rsidRPr="00101788">
        <w:rPr>
          <w:sz w:val="32"/>
          <w:szCs w:val="32"/>
        </w:rPr>
        <w:t xml:space="preserve"> условиях</w:t>
      </w:r>
      <w:r w:rsidR="00C151F3" w:rsidRPr="00101788">
        <w:rPr>
          <w:sz w:val="32"/>
          <w:szCs w:val="32"/>
        </w:rPr>
        <w:t>, не соответствующих рекомендациям (инструкциям) предприятий изготовителей, или имеющие неисправности, которые могут привести к пожару, а также использовать провода и кабели с повреждённой или потерявшей защитные свойства изоляцией;</w:t>
      </w:r>
    </w:p>
    <w:p w:rsidR="00C151F3" w:rsidRPr="00101788" w:rsidRDefault="00C151F3" w:rsidP="00775544">
      <w:pPr>
        <w:spacing w:after="0" w:line="240" w:lineRule="auto"/>
        <w:jc w:val="both"/>
        <w:rPr>
          <w:sz w:val="32"/>
          <w:szCs w:val="32"/>
        </w:rPr>
      </w:pPr>
      <w:r w:rsidRPr="00101788">
        <w:rPr>
          <w:sz w:val="32"/>
          <w:szCs w:val="32"/>
        </w:rPr>
        <w:t xml:space="preserve">-пользоваться повреждёнными розетками, рубильниками другими </w:t>
      </w:r>
      <w:proofErr w:type="spellStart"/>
      <w:r w:rsidRPr="00101788">
        <w:rPr>
          <w:sz w:val="32"/>
          <w:szCs w:val="32"/>
        </w:rPr>
        <w:t>электроустановочными</w:t>
      </w:r>
      <w:proofErr w:type="spellEnd"/>
      <w:r w:rsidRPr="00101788">
        <w:rPr>
          <w:sz w:val="32"/>
          <w:szCs w:val="32"/>
        </w:rPr>
        <w:t xml:space="preserve"> изделиями;</w:t>
      </w:r>
    </w:p>
    <w:p w:rsidR="00C151F3" w:rsidRPr="00101788" w:rsidRDefault="00C151F3" w:rsidP="00775544">
      <w:pPr>
        <w:spacing w:after="0" w:line="240" w:lineRule="auto"/>
        <w:jc w:val="both"/>
        <w:rPr>
          <w:sz w:val="32"/>
          <w:szCs w:val="32"/>
        </w:rPr>
      </w:pPr>
      <w:r w:rsidRPr="00101788">
        <w:rPr>
          <w:sz w:val="32"/>
          <w:szCs w:val="32"/>
        </w:rPr>
        <w:t>- обертывать электролампы и светильники бумагой, тканью и другими горючими материалами, а также использовать их со снятыми колпаками;</w:t>
      </w:r>
    </w:p>
    <w:p w:rsidR="00C151F3" w:rsidRPr="00101788" w:rsidRDefault="00C151F3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-пользоваться электроутюгами, электроплитками, электрочайниками без подставок из негорючих материалов;</w:t>
      </w:r>
    </w:p>
    <w:p w:rsidR="00C151F3" w:rsidRPr="00101788" w:rsidRDefault="00C151F3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lastRenderedPageBreak/>
        <w:t>- оставлять без присмотра включенные в сеть  телевизоры, электронагревательные приборы и т.п.</w:t>
      </w:r>
    </w:p>
    <w:p w:rsidR="00692CE7" w:rsidRPr="00101788" w:rsidRDefault="00692CE7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включать в одну розетку несколько бытовых электроприборов большой мощности;</w:t>
      </w:r>
    </w:p>
    <w:p w:rsidR="0001526D" w:rsidRPr="00101788" w:rsidRDefault="0001526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применять нестандартные (самодельные) электронагревательные приборы.</w:t>
      </w:r>
    </w:p>
    <w:p w:rsidR="0001526D" w:rsidRPr="00101788" w:rsidRDefault="0001526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 xml:space="preserve">2.2.В случае, если при нахождении в ДОУ работник обнаружит характерные запахи гари, дыма, жжёной изоляции, все работы </w:t>
      </w:r>
      <w:r w:rsidR="00DB59C0" w:rsidRPr="00101788">
        <w:rPr>
          <w:sz w:val="32"/>
          <w:szCs w:val="32"/>
        </w:rPr>
        <w:t>в данном помещении должны быть прекращены, незамедлительно поставлен в известность руководитель, приняты меры к установлению и устранению причин пожарной опасности (с привлечением квалифицированных специалистов).</w:t>
      </w:r>
    </w:p>
    <w:p w:rsidR="00DB59C0" w:rsidRPr="00101788" w:rsidRDefault="00DB59C0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2.3. При организации и проведении новогодних праздников и других массовых мероприятий:</w:t>
      </w:r>
    </w:p>
    <w:p w:rsidR="00DB59C0" w:rsidRPr="00101788" w:rsidRDefault="00DB59C0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допускается использовать помещения, обеспеченные не менее чем двумя эвакуационными выходами, отвечающими требованиям</w:t>
      </w:r>
      <w:r w:rsidR="00A213CD" w:rsidRPr="00101788">
        <w:rPr>
          <w:sz w:val="32"/>
          <w:szCs w:val="32"/>
        </w:rPr>
        <w:t xml:space="preserve"> норм проектирования, не имеющие на окнах решеток и расположенные не выше 2-го этажа;</w:t>
      </w:r>
    </w:p>
    <w:p w:rsidR="00A213CD" w:rsidRPr="00101788" w:rsidRDefault="00A213C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ёлка должна устанавливаться на устойчивом основании и с таким расчетом, чтобы ветки не касались стен и потолка;</w:t>
      </w:r>
    </w:p>
    <w:p w:rsidR="00A213CD" w:rsidRPr="00101788" w:rsidRDefault="00A213C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-на ёлке могут применяться гирлянды только с последовательным включением лампочек напряжением до 12В; мощность лампочек не должна превышать 25 Вт;</w:t>
      </w:r>
    </w:p>
    <w:p w:rsidR="00A213CD" w:rsidRPr="00101788" w:rsidRDefault="00A213C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 xml:space="preserve">- при обнаружении неисправности в иллюминации </w:t>
      </w:r>
      <w:proofErr w:type="gramStart"/>
      <w:r w:rsidRPr="00101788">
        <w:rPr>
          <w:sz w:val="32"/>
          <w:szCs w:val="32"/>
        </w:rPr>
        <w:t xml:space="preserve">( </w:t>
      </w:r>
      <w:proofErr w:type="gramEnd"/>
      <w:r w:rsidRPr="00101788">
        <w:rPr>
          <w:sz w:val="32"/>
          <w:szCs w:val="32"/>
        </w:rPr>
        <w:t>нагрев проводов, мигание лампочек, искрение и т.п.) её нужно немедленно обесточить.</w:t>
      </w:r>
    </w:p>
    <w:p w:rsidR="00A213CD" w:rsidRPr="00101788" w:rsidRDefault="00A213CD" w:rsidP="00996074">
      <w:pPr>
        <w:spacing w:after="0" w:line="240" w:lineRule="auto"/>
        <w:rPr>
          <w:b/>
          <w:sz w:val="32"/>
          <w:szCs w:val="32"/>
        </w:rPr>
      </w:pPr>
      <w:r w:rsidRPr="00101788">
        <w:rPr>
          <w:b/>
          <w:sz w:val="32"/>
          <w:szCs w:val="32"/>
        </w:rPr>
        <w:t>2.4. Запрещается:</w:t>
      </w:r>
    </w:p>
    <w:p w:rsidR="00A213CD" w:rsidRPr="00101788" w:rsidRDefault="00A213C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применять свечи, хлопушки, зажигать фейерверки и устраивать другие пожароопасные эффекты, способные привести к пожару;</w:t>
      </w:r>
    </w:p>
    <w:p w:rsidR="00A213CD" w:rsidRPr="00101788" w:rsidRDefault="00A213CD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</w:t>
      </w:r>
      <w:r w:rsidR="005E49EA" w:rsidRPr="00101788">
        <w:rPr>
          <w:sz w:val="32"/>
          <w:szCs w:val="32"/>
        </w:rPr>
        <w:t xml:space="preserve"> украшать ёлку целлулоидными игрушками, а также ватой и марлей, не пропитанными огнезащитными составами;</w:t>
      </w:r>
    </w:p>
    <w:p w:rsidR="005E49EA" w:rsidRPr="00101788" w:rsidRDefault="005E49EA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одевать детей в костюмы из легкогорючих материалов;</w:t>
      </w:r>
    </w:p>
    <w:p w:rsidR="005E49EA" w:rsidRPr="00101788" w:rsidRDefault="005E49EA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проводить огневые, покрасочные и другие пожароопасные работы;</w:t>
      </w:r>
    </w:p>
    <w:p w:rsidR="005E49EA" w:rsidRPr="00101788" w:rsidRDefault="005E49EA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 уменьшать ширину проходов между рядами и устанавливать в проходах кресла и стулья;</w:t>
      </w:r>
    </w:p>
    <w:p w:rsidR="005E49EA" w:rsidRPr="00101788" w:rsidRDefault="005E49EA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lastRenderedPageBreak/>
        <w:t>- полностью гасить свет в помещении во время спектаклей и представлений;</w:t>
      </w:r>
    </w:p>
    <w:p w:rsidR="005E49EA" w:rsidRPr="00101788" w:rsidRDefault="005E49EA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- допускать заполнение помещений  людьми сверх установленной нормы.</w:t>
      </w:r>
    </w:p>
    <w:p w:rsidR="005E49EA" w:rsidRPr="00101788" w:rsidRDefault="005E49EA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>2.5. При проведении мероприятий должно быть организовано дежурство ответственных лиц в зале.</w:t>
      </w:r>
    </w:p>
    <w:p w:rsidR="00692CE7" w:rsidRPr="00101788" w:rsidRDefault="00692CE7" w:rsidP="00996074">
      <w:pPr>
        <w:spacing w:after="0" w:line="240" w:lineRule="auto"/>
        <w:rPr>
          <w:sz w:val="32"/>
          <w:szCs w:val="32"/>
        </w:rPr>
      </w:pPr>
    </w:p>
    <w:p w:rsidR="00692CE7" w:rsidRPr="00101788" w:rsidRDefault="00692CE7" w:rsidP="00996074">
      <w:pPr>
        <w:spacing w:after="0" w:line="240" w:lineRule="auto"/>
        <w:rPr>
          <w:b/>
          <w:sz w:val="32"/>
          <w:szCs w:val="32"/>
        </w:rPr>
      </w:pPr>
      <w:r w:rsidRPr="00101788">
        <w:rPr>
          <w:b/>
          <w:sz w:val="32"/>
          <w:szCs w:val="32"/>
        </w:rPr>
        <w:t>2.6. По окончании работы:</w:t>
      </w:r>
    </w:p>
    <w:p w:rsidR="00692CE7" w:rsidRPr="00101788" w:rsidRDefault="00692CE7" w:rsidP="00996074">
      <w:pPr>
        <w:spacing w:after="0" w:line="240" w:lineRule="auto"/>
        <w:rPr>
          <w:sz w:val="32"/>
          <w:szCs w:val="32"/>
        </w:rPr>
      </w:pPr>
      <w:r w:rsidRPr="00101788">
        <w:rPr>
          <w:sz w:val="32"/>
          <w:szCs w:val="32"/>
        </w:rPr>
        <w:t xml:space="preserve">Во всех помещениях (не зависимо от назначения), которые по окончании работ закрываются и не контролируются дежурным персоналом, все электроприборы и электроустановки должны быть выключены </w:t>
      </w:r>
      <w:proofErr w:type="gramStart"/>
      <w:r w:rsidRPr="00101788">
        <w:rPr>
          <w:sz w:val="32"/>
          <w:szCs w:val="32"/>
        </w:rPr>
        <w:t xml:space="preserve">( </w:t>
      </w:r>
      <w:proofErr w:type="gramEnd"/>
      <w:r w:rsidRPr="00101788">
        <w:rPr>
          <w:sz w:val="32"/>
          <w:szCs w:val="32"/>
        </w:rPr>
        <w:t>за исключением дежурного аварийного освещения</w:t>
      </w:r>
      <w:r w:rsidR="00101788" w:rsidRPr="00101788">
        <w:rPr>
          <w:sz w:val="32"/>
          <w:szCs w:val="32"/>
        </w:rPr>
        <w:t>, пожарной и охранной сигнализации).</w:t>
      </w:r>
    </w:p>
    <w:p w:rsidR="00101788" w:rsidRPr="00101788" w:rsidRDefault="00101788" w:rsidP="00996074">
      <w:pPr>
        <w:spacing w:after="0" w:line="240" w:lineRule="auto"/>
        <w:rPr>
          <w:b/>
          <w:sz w:val="32"/>
          <w:szCs w:val="32"/>
        </w:rPr>
      </w:pPr>
      <w:r w:rsidRPr="00101788">
        <w:rPr>
          <w:b/>
          <w:sz w:val="32"/>
          <w:szCs w:val="32"/>
        </w:rPr>
        <w:t>3. Действия при возникновении пожара.</w:t>
      </w:r>
    </w:p>
    <w:p w:rsidR="00101788" w:rsidRDefault="00101788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3.1.При обнаружении очага возгорания в ДОУ любым возможным способом необходимо постараться загасить пламя в «зародыше» с обязательным соблюдением мер личной безопасности.</w:t>
      </w:r>
    </w:p>
    <w:p w:rsidR="00101788" w:rsidRDefault="00E27317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3.2.</w:t>
      </w:r>
      <w:r w:rsidR="00101788">
        <w:rPr>
          <w:sz w:val="32"/>
          <w:szCs w:val="32"/>
        </w:rPr>
        <w:t xml:space="preserve"> Необходимо помнить, что все огнетушители работают очень непродолжительное время: пенные – 60-80 секунд, углекислотные -25-45 секунд, порошковые -10-15 секунд. Пр</w:t>
      </w:r>
      <w:r>
        <w:rPr>
          <w:sz w:val="32"/>
          <w:szCs w:val="32"/>
        </w:rPr>
        <w:t xml:space="preserve">иводить их в действие следует </w:t>
      </w:r>
      <w:r w:rsidR="00101788">
        <w:rPr>
          <w:sz w:val="32"/>
          <w:szCs w:val="32"/>
        </w:rPr>
        <w:t xml:space="preserve"> непосредственно возле очага возгорания</w:t>
      </w:r>
      <w:r>
        <w:rPr>
          <w:sz w:val="32"/>
          <w:szCs w:val="32"/>
        </w:rPr>
        <w:t>.</w:t>
      </w:r>
    </w:p>
    <w:p w:rsidR="00E27317" w:rsidRDefault="00E27317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3.3.При тушении пожара в электроустановках необходимо как можно быстрее обесточить систему электроснабжения отдельного </w:t>
      </w:r>
      <w:proofErr w:type="spellStart"/>
      <w:r>
        <w:rPr>
          <w:sz w:val="32"/>
          <w:szCs w:val="32"/>
        </w:rPr>
        <w:t>электроприёмника</w:t>
      </w:r>
      <w:proofErr w:type="spellEnd"/>
      <w:r>
        <w:rPr>
          <w:sz w:val="32"/>
          <w:szCs w:val="32"/>
        </w:rPr>
        <w:t>, помещения или всего учреждения. В данном случае можно использовать только  углекислотные или порошковые огнетушители. Воду и пенные огнетушители применять нельзя.</w:t>
      </w:r>
    </w:p>
    <w:p w:rsidR="00E27317" w:rsidRDefault="00E27317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3.4. Если очаг возгорания разрастается, немедленно сообщите</w:t>
      </w:r>
      <w:r w:rsidR="00C70FEA">
        <w:rPr>
          <w:sz w:val="32"/>
          <w:szCs w:val="32"/>
        </w:rPr>
        <w:t xml:space="preserve"> </w:t>
      </w:r>
      <w:r>
        <w:rPr>
          <w:sz w:val="32"/>
          <w:szCs w:val="32"/>
        </w:rPr>
        <w:t>о пожаре в пожарную часть по телефонам: 001; 2-10-31; 010 с сотового телефона.</w:t>
      </w:r>
      <w:r w:rsidR="00C70FEA">
        <w:rPr>
          <w:sz w:val="32"/>
          <w:szCs w:val="32"/>
        </w:rPr>
        <w:t xml:space="preserve"> Организовать встречу пожарной команды у подъезда к ДОУ.</w:t>
      </w:r>
    </w:p>
    <w:p w:rsidR="00E27317" w:rsidRDefault="00C70FEA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3.5. Н</w:t>
      </w:r>
      <w:r w:rsidR="00E27317">
        <w:rPr>
          <w:sz w:val="32"/>
          <w:szCs w:val="32"/>
        </w:rPr>
        <w:t>емедленно сообщить о пожаре заведующей ДОУ</w:t>
      </w:r>
      <w:r>
        <w:rPr>
          <w:sz w:val="32"/>
          <w:szCs w:val="32"/>
        </w:rPr>
        <w:t xml:space="preserve"> и другим работникам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C70FEA" w:rsidRDefault="00C70FEA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3.6.При последующем развитии событий следует руководствоваться указаниями  заведующей.</w:t>
      </w:r>
    </w:p>
    <w:p w:rsidR="00996074" w:rsidRDefault="00C70FEA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3.7.Открыть эвакуационные выходы, эвакуировать детей из групп по запасным выходам. По возможности не допуская сквозняков, которые способствуют притоком свежего воздуха усилению огня.</w:t>
      </w:r>
    </w:p>
    <w:p w:rsidR="00996074" w:rsidRDefault="00996074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3.8.С соблюдением мер личной безопасности постараться вынести из здания имущество и документы.</w:t>
      </w:r>
    </w:p>
    <w:p w:rsidR="00996074" w:rsidRDefault="00996074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3.9. При возгорании одежды попытаться сбросить её. Если это сделать не удается, упасть на пол 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перекатываясь, сбить пламя; можно накрыть одежду куском плотной ткани, облиться водой, но ни  в коем случае не бежать – бег  </w:t>
      </w:r>
      <w:r w:rsidR="00775544">
        <w:rPr>
          <w:sz w:val="32"/>
          <w:szCs w:val="32"/>
        </w:rPr>
        <w:t>только усилит  горение</w:t>
      </w:r>
      <w:r>
        <w:rPr>
          <w:sz w:val="32"/>
          <w:szCs w:val="32"/>
        </w:rPr>
        <w:t>.</w:t>
      </w:r>
    </w:p>
    <w:p w:rsidR="00996074" w:rsidRDefault="00996074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3.10. В загоревшемся помещении не нужно дожидаться приближения пламени. Основная опасность для человека</w:t>
      </w:r>
      <w:r w:rsidR="00775544">
        <w:rPr>
          <w:sz w:val="32"/>
          <w:szCs w:val="32"/>
        </w:rPr>
        <w:t xml:space="preserve"> во время пожара – дым. При наступлении признаков удушья лечь на пол и как можно быстрее ползти.</w:t>
      </w:r>
    </w:p>
    <w:p w:rsidR="00775544" w:rsidRDefault="00775544" w:rsidP="009960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3.11.Приложить усилия, чтобы исключить состояние страха и паники. Они часто толкают людей на безрассудные поступки.</w:t>
      </w:r>
    </w:p>
    <w:p w:rsidR="00775544" w:rsidRDefault="00775544" w:rsidP="00996074">
      <w:pPr>
        <w:spacing w:after="0" w:line="240" w:lineRule="auto"/>
        <w:rPr>
          <w:b/>
          <w:sz w:val="32"/>
          <w:szCs w:val="32"/>
        </w:rPr>
      </w:pPr>
      <w:r w:rsidRPr="00775544">
        <w:rPr>
          <w:b/>
          <w:sz w:val="32"/>
          <w:szCs w:val="32"/>
        </w:rPr>
        <w:t>4.Оказание первой доврачебной помощи пострадавшим на пожаре.</w:t>
      </w:r>
    </w:p>
    <w:p w:rsidR="00775544" w:rsidRPr="00775544" w:rsidRDefault="00775544" w:rsidP="00775544">
      <w:pPr>
        <w:spacing w:after="0" w:line="240" w:lineRule="auto"/>
        <w:jc w:val="both"/>
        <w:rPr>
          <w:b/>
          <w:sz w:val="32"/>
          <w:szCs w:val="32"/>
        </w:rPr>
      </w:pPr>
    </w:p>
    <w:sectPr w:rsidR="00775544" w:rsidRPr="00775544" w:rsidSect="006E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47CB"/>
    <w:rsid w:val="0001526D"/>
    <w:rsid w:val="00101788"/>
    <w:rsid w:val="001B5C67"/>
    <w:rsid w:val="003047CB"/>
    <w:rsid w:val="005D5913"/>
    <w:rsid w:val="005E49EA"/>
    <w:rsid w:val="00692CE7"/>
    <w:rsid w:val="006E6C3B"/>
    <w:rsid w:val="00775544"/>
    <w:rsid w:val="00996074"/>
    <w:rsid w:val="00A213CD"/>
    <w:rsid w:val="00C151F3"/>
    <w:rsid w:val="00C70FEA"/>
    <w:rsid w:val="00DB59C0"/>
    <w:rsid w:val="00E27317"/>
    <w:rsid w:val="00E6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4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4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2011-02-21T15:09:00Z</dcterms:created>
  <dcterms:modified xsi:type="dcterms:W3CDTF">2015-10-14T19:01:00Z</dcterms:modified>
</cp:coreProperties>
</file>